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3669191"/>
    <w:p w:rsidR="00BC7726" w:rsidRDefault="00BC7726">
      <w:pPr>
        <w:pStyle w:val="Inhopg1"/>
        <w:tabs>
          <w:tab w:val="right" w:pos="9062"/>
        </w:tabs>
        <w:rPr>
          <w:rFonts w:asciiTheme="minorHAnsi" w:eastAsiaTheme="minorEastAsia" w:hAnsiTheme="minorHAnsi" w:cstheme="minorBidi"/>
          <w:b w:val="0"/>
          <w:bCs w:val="0"/>
          <w:caps w:val="0"/>
          <w:noProof/>
          <w:sz w:val="22"/>
          <w:szCs w:val="22"/>
          <w:lang w:val="nl-BE" w:eastAsia="nl-BE"/>
        </w:rPr>
      </w:pPr>
      <w:r>
        <w:rPr>
          <w:lang w:val="en-GB"/>
        </w:rPr>
        <w:fldChar w:fldCharType="begin"/>
      </w:r>
      <w:r>
        <w:rPr>
          <w:lang w:val="en-GB"/>
        </w:rPr>
        <w:instrText xml:space="preserve"> TOC \o "1-3" \h \z \u </w:instrText>
      </w:r>
      <w:r>
        <w:rPr>
          <w:lang w:val="en-GB"/>
        </w:rPr>
        <w:fldChar w:fldCharType="separate"/>
      </w:r>
      <w:hyperlink w:anchor="_Toc385415083" w:history="1">
        <w:r w:rsidRPr="00245FB6">
          <w:rPr>
            <w:rStyle w:val="Hyperlink"/>
            <w:noProof/>
            <w:lang w:val="en-GB"/>
          </w:rPr>
          <w:t>Learning station IV:  Wave Particle Duality</w:t>
        </w:r>
        <w:r>
          <w:rPr>
            <w:noProof/>
            <w:webHidden/>
          </w:rPr>
          <w:tab/>
        </w:r>
        <w:r>
          <w:rPr>
            <w:noProof/>
            <w:webHidden/>
          </w:rPr>
          <w:fldChar w:fldCharType="begin"/>
        </w:r>
        <w:r>
          <w:rPr>
            <w:noProof/>
            <w:webHidden/>
          </w:rPr>
          <w:instrText xml:space="preserve"> PAGEREF _Toc385415083 \h </w:instrText>
        </w:r>
        <w:r>
          <w:rPr>
            <w:noProof/>
            <w:webHidden/>
          </w:rPr>
        </w:r>
        <w:r>
          <w:rPr>
            <w:noProof/>
            <w:webHidden/>
          </w:rPr>
          <w:fldChar w:fldCharType="separate"/>
        </w:r>
        <w:r>
          <w:rPr>
            <w:noProof/>
            <w:webHidden/>
          </w:rPr>
          <w:t>39</w:t>
        </w:r>
        <w:r>
          <w:rPr>
            <w:noProof/>
            <w:webHidden/>
          </w:rPr>
          <w:fldChar w:fldCharType="end"/>
        </w:r>
      </w:hyperlink>
    </w:p>
    <w:p w:rsidR="00BC7726" w:rsidRDefault="00077B2C">
      <w:pPr>
        <w:pStyle w:val="Inhopg2"/>
        <w:tabs>
          <w:tab w:val="left" w:pos="400"/>
          <w:tab w:val="right" w:pos="9062"/>
        </w:tabs>
        <w:rPr>
          <w:rFonts w:eastAsiaTheme="minorEastAsia" w:cstheme="minorBidi"/>
          <w:b w:val="0"/>
          <w:bCs w:val="0"/>
          <w:noProof/>
          <w:sz w:val="22"/>
          <w:szCs w:val="22"/>
          <w:lang w:val="nl-BE" w:eastAsia="nl-BE"/>
        </w:rPr>
      </w:pPr>
      <w:hyperlink w:anchor="_Toc385415084" w:history="1">
        <w:r w:rsidR="00BC7726" w:rsidRPr="00245FB6">
          <w:rPr>
            <w:rStyle w:val="Hyperlink"/>
            <w:noProof/>
            <w:lang w:val="en-GB"/>
          </w:rPr>
          <w:t>1</w:t>
        </w:r>
        <w:r w:rsidR="00BC7726">
          <w:rPr>
            <w:rFonts w:eastAsiaTheme="minorEastAsia" w:cstheme="minorBidi"/>
            <w:b w:val="0"/>
            <w:bCs w:val="0"/>
            <w:noProof/>
            <w:sz w:val="22"/>
            <w:szCs w:val="22"/>
            <w:lang w:val="nl-BE" w:eastAsia="nl-BE"/>
          </w:rPr>
          <w:tab/>
        </w:r>
        <w:r w:rsidR="00BC7726" w:rsidRPr="00245FB6">
          <w:rPr>
            <w:rStyle w:val="Hyperlink"/>
            <w:noProof/>
            <w:lang w:val="en-GB"/>
          </w:rPr>
          <w:t>Double slit experiment with light of low intensity</w:t>
        </w:r>
        <w:r w:rsidR="00BC7726">
          <w:rPr>
            <w:noProof/>
            <w:webHidden/>
          </w:rPr>
          <w:tab/>
        </w:r>
        <w:r w:rsidR="00BC7726">
          <w:rPr>
            <w:noProof/>
            <w:webHidden/>
          </w:rPr>
          <w:fldChar w:fldCharType="begin"/>
        </w:r>
        <w:r w:rsidR="00BC7726">
          <w:rPr>
            <w:noProof/>
            <w:webHidden/>
          </w:rPr>
          <w:instrText xml:space="preserve"> PAGEREF _Toc385415084 \h </w:instrText>
        </w:r>
        <w:r w:rsidR="00BC7726">
          <w:rPr>
            <w:noProof/>
            <w:webHidden/>
          </w:rPr>
        </w:r>
        <w:r w:rsidR="00BC7726">
          <w:rPr>
            <w:noProof/>
            <w:webHidden/>
          </w:rPr>
          <w:fldChar w:fldCharType="separate"/>
        </w:r>
        <w:r w:rsidR="00BC7726">
          <w:rPr>
            <w:noProof/>
            <w:webHidden/>
          </w:rPr>
          <w:t>39</w:t>
        </w:r>
        <w:r w:rsidR="00BC7726">
          <w:rPr>
            <w:noProof/>
            <w:webHidden/>
          </w:rPr>
          <w:fldChar w:fldCharType="end"/>
        </w:r>
      </w:hyperlink>
    </w:p>
    <w:p w:rsidR="00BC7726" w:rsidRDefault="00077B2C">
      <w:pPr>
        <w:pStyle w:val="Inhopg2"/>
        <w:tabs>
          <w:tab w:val="left" w:pos="400"/>
          <w:tab w:val="right" w:pos="9062"/>
        </w:tabs>
        <w:rPr>
          <w:rFonts w:eastAsiaTheme="minorEastAsia" w:cstheme="minorBidi"/>
          <w:b w:val="0"/>
          <w:bCs w:val="0"/>
          <w:noProof/>
          <w:sz w:val="22"/>
          <w:szCs w:val="22"/>
          <w:lang w:val="nl-BE" w:eastAsia="nl-BE"/>
        </w:rPr>
      </w:pPr>
      <w:hyperlink w:anchor="_Toc385415085" w:history="1">
        <w:r w:rsidR="00BC7726" w:rsidRPr="00245FB6">
          <w:rPr>
            <w:rStyle w:val="Hyperlink"/>
            <w:noProof/>
            <w:lang w:val="en-GB"/>
          </w:rPr>
          <w:t>2</w:t>
        </w:r>
        <w:r w:rsidR="00BC7726">
          <w:rPr>
            <w:rFonts w:eastAsiaTheme="minorEastAsia" w:cstheme="minorBidi"/>
            <w:b w:val="0"/>
            <w:bCs w:val="0"/>
            <w:noProof/>
            <w:sz w:val="22"/>
            <w:szCs w:val="22"/>
            <w:lang w:val="nl-BE" w:eastAsia="nl-BE"/>
          </w:rPr>
          <w:tab/>
        </w:r>
        <w:r w:rsidR="00BC7726" w:rsidRPr="00245FB6">
          <w:rPr>
            <w:rStyle w:val="Hyperlink"/>
            <w:noProof/>
            <w:lang w:val="en-GB"/>
          </w:rPr>
          <w:t>Quantum Theory of light and matter</w:t>
        </w:r>
        <w:r w:rsidR="00BC7726">
          <w:rPr>
            <w:noProof/>
            <w:webHidden/>
          </w:rPr>
          <w:tab/>
        </w:r>
        <w:r w:rsidR="00BC7726">
          <w:rPr>
            <w:noProof/>
            <w:webHidden/>
          </w:rPr>
          <w:fldChar w:fldCharType="begin"/>
        </w:r>
        <w:r w:rsidR="00BC7726">
          <w:rPr>
            <w:noProof/>
            <w:webHidden/>
          </w:rPr>
          <w:instrText xml:space="preserve"> PAGEREF _Toc385415085 \h </w:instrText>
        </w:r>
        <w:r w:rsidR="00BC7726">
          <w:rPr>
            <w:noProof/>
            <w:webHidden/>
          </w:rPr>
        </w:r>
        <w:r w:rsidR="00BC7726">
          <w:rPr>
            <w:noProof/>
            <w:webHidden/>
          </w:rPr>
          <w:fldChar w:fldCharType="separate"/>
        </w:r>
        <w:r w:rsidR="00BC7726">
          <w:rPr>
            <w:noProof/>
            <w:webHidden/>
          </w:rPr>
          <w:t>41</w:t>
        </w:r>
        <w:r w:rsidR="00BC7726">
          <w:rPr>
            <w:noProof/>
            <w:webHidden/>
          </w:rPr>
          <w:fldChar w:fldCharType="end"/>
        </w:r>
      </w:hyperlink>
    </w:p>
    <w:p w:rsidR="00BC7726" w:rsidRDefault="00077B2C">
      <w:pPr>
        <w:pStyle w:val="Inhopg3"/>
        <w:tabs>
          <w:tab w:val="left" w:pos="800"/>
          <w:tab w:val="right" w:pos="9062"/>
        </w:tabs>
        <w:rPr>
          <w:rFonts w:eastAsiaTheme="minorEastAsia" w:cstheme="minorBidi"/>
          <w:noProof/>
          <w:sz w:val="22"/>
          <w:szCs w:val="22"/>
          <w:lang w:val="nl-BE" w:eastAsia="nl-BE"/>
        </w:rPr>
      </w:pPr>
      <w:hyperlink w:anchor="_Toc385415086" w:history="1">
        <w:r w:rsidR="00BC7726" w:rsidRPr="00245FB6">
          <w:rPr>
            <w:rStyle w:val="Hyperlink"/>
            <w:noProof/>
            <w:lang w:val="en-GB"/>
          </w:rPr>
          <w:t>2.a</w:t>
        </w:r>
        <w:r w:rsidR="00BC7726">
          <w:rPr>
            <w:rFonts w:eastAsiaTheme="minorEastAsia" w:cstheme="minorBidi"/>
            <w:noProof/>
            <w:sz w:val="22"/>
            <w:szCs w:val="22"/>
            <w:lang w:val="nl-BE" w:eastAsia="nl-BE"/>
          </w:rPr>
          <w:tab/>
        </w:r>
        <w:r w:rsidR="00BC7726" w:rsidRPr="00245FB6">
          <w:rPr>
            <w:rStyle w:val="Hyperlink"/>
            <w:noProof/>
            <w:lang w:val="en-GB"/>
          </w:rPr>
          <w:t>Electromagnetic waves and their energy quanta: photons.</w:t>
        </w:r>
        <w:r w:rsidR="00BC7726">
          <w:rPr>
            <w:noProof/>
            <w:webHidden/>
          </w:rPr>
          <w:tab/>
        </w:r>
        <w:r w:rsidR="00BC7726">
          <w:rPr>
            <w:noProof/>
            <w:webHidden/>
          </w:rPr>
          <w:fldChar w:fldCharType="begin"/>
        </w:r>
        <w:r w:rsidR="00BC7726">
          <w:rPr>
            <w:noProof/>
            <w:webHidden/>
          </w:rPr>
          <w:instrText xml:space="preserve"> PAGEREF _Toc385415086 \h </w:instrText>
        </w:r>
        <w:r w:rsidR="00BC7726">
          <w:rPr>
            <w:noProof/>
            <w:webHidden/>
          </w:rPr>
        </w:r>
        <w:r w:rsidR="00BC7726">
          <w:rPr>
            <w:noProof/>
            <w:webHidden/>
          </w:rPr>
          <w:fldChar w:fldCharType="separate"/>
        </w:r>
        <w:r w:rsidR="00BC7726">
          <w:rPr>
            <w:noProof/>
            <w:webHidden/>
          </w:rPr>
          <w:t>41</w:t>
        </w:r>
        <w:r w:rsidR="00BC7726">
          <w:rPr>
            <w:noProof/>
            <w:webHidden/>
          </w:rPr>
          <w:fldChar w:fldCharType="end"/>
        </w:r>
      </w:hyperlink>
    </w:p>
    <w:p w:rsidR="00BC7726" w:rsidRDefault="00077B2C">
      <w:pPr>
        <w:pStyle w:val="Inhopg3"/>
        <w:tabs>
          <w:tab w:val="left" w:pos="800"/>
          <w:tab w:val="right" w:pos="9062"/>
        </w:tabs>
        <w:rPr>
          <w:rFonts w:eastAsiaTheme="minorEastAsia" w:cstheme="minorBidi"/>
          <w:noProof/>
          <w:sz w:val="22"/>
          <w:szCs w:val="22"/>
          <w:lang w:val="nl-BE" w:eastAsia="nl-BE"/>
        </w:rPr>
      </w:pPr>
      <w:hyperlink w:anchor="_Toc385415087" w:history="1">
        <w:r w:rsidR="00BC7726" w:rsidRPr="00245FB6">
          <w:rPr>
            <w:rStyle w:val="Hyperlink"/>
            <w:noProof/>
          </w:rPr>
          <w:t>2.b</w:t>
        </w:r>
        <w:r w:rsidR="00BC7726">
          <w:rPr>
            <w:rFonts w:eastAsiaTheme="minorEastAsia" w:cstheme="minorBidi"/>
            <w:noProof/>
            <w:sz w:val="22"/>
            <w:szCs w:val="22"/>
            <w:lang w:val="nl-BE" w:eastAsia="nl-BE"/>
          </w:rPr>
          <w:tab/>
        </w:r>
        <w:r w:rsidR="00BC7726" w:rsidRPr="00245FB6">
          <w:rPr>
            <w:rStyle w:val="Hyperlink"/>
            <w:noProof/>
          </w:rPr>
          <w:t>Matter waves and quanta</w:t>
        </w:r>
        <w:r w:rsidR="00BC7726">
          <w:rPr>
            <w:noProof/>
            <w:webHidden/>
          </w:rPr>
          <w:tab/>
        </w:r>
        <w:r w:rsidR="00BC7726">
          <w:rPr>
            <w:noProof/>
            <w:webHidden/>
          </w:rPr>
          <w:fldChar w:fldCharType="begin"/>
        </w:r>
        <w:r w:rsidR="00BC7726">
          <w:rPr>
            <w:noProof/>
            <w:webHidden/>
          </w:rPr>
          <w:instrText xml:space="preserve"> PAGEREF _Toc385415087 \h </w:instrText>
        </w:r>
        <w:r w:rsidR="00BC7726">
          <w:rPr>
            <w:noProof/>
            <w:webHidden/>
          </w:rPr>
        </w:r>
        <w:r w:rsidR="00BC7726">
          <w:rPr>
            <w:noProof/>
            <w:webHidden/>
          </w:rPr>
          <w:fldChar w:fldCharType="separate"/>
        </w:r>
        <w:r w:rsidR="00BC7726">
          <w:rPr>
            <w:noProof/>
            <w:webHidden/>
          </w:rPr>
          <w:t>42</w:t>
        </w:r>
        <w:r w:rsidR="00BC7726">
          <w:rPr>
            <w:noProof/>
            <w:webHidden/>
          </w:rPr>
          <w:fldChar w:fldCharType="end"/>
        </w:r>
      </w:hyperlink>
    </w:p>
    <w:p w:rsidR="00BC7726" w:rsidRDefault="00077B2C">
      <w:pPr>
        <w:pStyle w:val="Inhopg2"/>
        <w:tabs>
          <w:tab w:val="left" w:pos="400"/>
          <w:tab w:val="right" w:pos="9062"/>
        </w:tabs>
        <w:rPr>
          <w:rFonts w:eastAsiaTheme="minorEastAsia" w:cstheme="minorBidi"/>
          <w:b w:val="0"/>
          <w:bCs w:val="0"/>
          <w:noProof/>
          <w:sz w:val="22"/>
          <w:szCs w:val="22"/>
          <w:lang w:val="nl-BE" w:eastAsia="nl-BE"/>
        </w:rPr>
      </w:pPr>
      <w:hyperlink w:anchor="_Toc385415088" w:history="1">
        <w:r w:rsidR="00BC7726" w:rsidRPr="00245FB6">
          <w:rPr>
            <w:rStyle w:val="Hyperlink"/>
            <w:noProof/>
          </w:rPr>
          <w:t>3</w:t>
        </w:r>
        <w:r w:rsidR="00BC7726">
          <w:rPr>
            <w:rFonts w:eastAsiaTheme="minorEastAsia" w:cstheme="minorBidi"/>
            <w:b w:val="0"/>
            <w:bCs w:val="0"/>
            <w:noProof/>
            <w:sz w:val="22"/>
            <w:szCs w:val="22"/>
            <w:lang w:val="nl-BE" w:eastAsia="nl-BE"/>
          </w:rPr>
          <w:tab/>
        </w:r>
        <w:r w:rsidR="00BC7726" w:rsidRPr="00245FB6">
          <w:rPr>
            <w:rStyle w:val="Hyperlink"/>
            <w:noProof/>
          </w:rPr>
          <w:t>Quantum Fields</w:t>
        </w:r>
        <w:r w:rsidR="00BC7726">
          <w:rPr>
            <w:noProof/>
            <w:webHidden/>
          </w:rPr>
          <w:tab/>
        </w:r>
        <w:r w:rsidR="00BC7726">
          <w:rPr>
            <w:noProof/>
            <w:webHidden/>
          </w:rPr>
          <w:fldChar w:fldCharType="begin"/>
        </w:r>
        <w:r w:rsidR="00BC7726">
          <w:rPr>
            <w:noProof/>
            <w:webHidden/>
          </w:rPr>
          <w:instrText xml:space="preserve"> PAGEREF _Toc385415088 \h </w:instrText>
        </w:r>
        <w:r w:rsidR="00BC7726">
          <w:rPr>
            <w:noProof/>
            <w:webHidden/>
          </w:rPr>
        </w:r>
        <w:r w:rsidR="00BC7726">
          <w:rPr>
            <w:noProof/>
            <w:webHidden/>
          </w:rPr>
          <w:fldChar w:fldCharType="separate"/>
        </w:r>
        <w:r w:rsidR="00BC7726">
          <w:rPr>
            <w:noProof/>
            <w:webHidden/>
          </w:rPr>
          <w:t>43</w:t>
        </w:r>
        <w:r w:rsidR="00BC7726">
          <w:rPr>
            <w:noProof/>
            <w:webHidden/>
          </w:rPr>
          <w:fldChar w:fldCharType="end"/>
        </w:r>
      </w:hyperlink>
    </w:p>
    <w:p w:rsidR="00BC7726" w:rsidRDefault="00BC7726">
      <w:pPr>
        <w:spacing w:line="276" w:lineRule="auto"/>
        <w:ind w:left="0"/>
        <w:rPr>
          <w:lang w:val="en-GB"/>
        </w:rPr>
      </w:pPr>
      <w:r>
        <w:rPr>
          <w:lang w:val="en-GB"/>
        </w:rPr>
        <w:fldChar w:fldCharType="end"/>
      </w:r>
    </w:p>
    <w:p w:rsidR="00BC7726" w:rsidRDefault="00BC7726">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17509E" w:rsidRDefault="0017509E">
      <w:pPr>
        <w:spacing w:line="276" w:lineRule="auto"/>
        <w:ind w:left="0"/>
        <w:rPr>
          <w:lang w:val="en-GB"/>
        </w:rPr>
      </w:pPr>
    </w:p>
    <w:p w:rsidR="00B44C09" w:rsidRDefault="00B44C09">
      <w:pPr>
        <w:spacing w:line="276" w:lineRule="auto"/>
        <w:ind w:left="0"/>
        <w:rPr>
          <w:lang w:val="en-GB"/>
        </w:rPr>
      </w:pPr>
    </w:p>
    <w:p w:rsidR="00B44C09" w:rsidRDefault="00B44C09">
      <w:pPr>
        <w:spacing w:line="276" w:lineRule="auto"/>
        <w:ind w:left="0"/>
        <w:rPr>
          <w:lang w:val="en-GB"/>
        </w:rPr>
      </w:pPr>
      <w:bookmarkStart w:id="1" w:name="_GoBack"/>
      <w:bookmarkEnd w:id="1"/>
    </w:p>
    <w:p w:rsidR="00B44C09" w:rsidRPr="00C30E78" w:rsidRDefault="00B44C09" w:rsidP="00B44C09">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1685888" behindDoc="0" locked="0" layoutInCell="1" allowOverlap="1" wp14:anchorId="20D61280" wp14:editId="4F908EE4">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en-GB" w:bidi="nl-NL"/>
        </w:rPr>
        <w:t>Attribution-</w:t>
      </w:r>
      <w:proofErr w:type="spellStart"/>
      <w:r w:rsidRPr="007E05C8">
        <w:rPr>
          <w:rFonts w:cs="Times New Roman"/>
          <w:b/>
          <w:sz w:val="18"/>
          <w:szCs w:val="18"/>
          <w:lang w:val="en-GB" w:bidi="nl-NL"/>
        </w:rPr>
        <w:t>NonCommercial</w:t>
      </w:r>
      <w:proofErr w:type="spellEnd"/>
      <w:r w:rsidRPr="007E05C8">
        <w:rPr>
          <w:rFonts w:cs="Times New Roman"/>
          <w:b/>
          <w:sz w:val="18"/>
          <w:szCs w:val="18"/>
          <w:lang w:val="en-GB" w:bidi="nl-NL"/>
        </w:rPr>
        <w:t>-</w:t>
      </w:r>
      <w:proofErr w:type="spellStart"/>
      <w:r w:rsidRPr="007E05C8">
        <w:rPr>
          <w:rFonts w:cs="Times New Roman"/>
          <w:b/>
          <w:sz w:val="18"/>
          <w:szCs w:val="18"/>
          <w:lang w:val="en-GB" w:bidi="nl-NL"/>
        </w:rPr>
        <w:t>ShareAlike</w:t>
      </w:r>
      <w:proofErr w:type="spellEnd"/>
      <w:r w:rsidRPr="007E05C8">
        <w:rPr>
          <w:rFonts w:cs="Times New Roman"/>
          <w:b/>
          <w:sz w:val="18"/>
          <w:szCs w:val="18"/>
          <w:lang w:val="en-GB" w:bidi="nl-NL"/>
        </w:rPr>
        <w:t xml:space="preserve"> 4.0 International </w:t>
      </w:r>
      <w:r w:rsidRPr="00C30E78">
        <w:rPr>
          <w:rFonts w:cs="Times New Roman"/>
          <w:sz w:val="18"/>
          <w:szCs w:val="18"/>
          <w:lang w:val="en-GB" w:bidi="nl-NL"/>
        </w:rPr>
        <w:t>(CC BY-NC-SA 4.0)</w:t>
      </w:r>
    </w:p>
    <w:p w:rsidR="00B44C09" w:rsidRPr="00E079C7" w:rsidRDefault="00B44C09" w:rsidP="00B44C09">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rsidR="00B44C09" w:rsidRPr="00E079C7" w:rsidRDefault="00B44C09" w:rsidP="00B44C09">
      <w:pPr>
        <w:numPr>
          <w:ilvl w:val="0"/>
          <w:numId w:val="5"/>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10"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1"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rsidR="00B44C09" w:rsidRPr="00E079C7" w:rsidRDefault="00B44C09" w:rsidP="00B44C09">
      <w:pPr>
        <w:numPr>
          <w:ilvl w:val="0"/>
          <w:numId w:val="5"/>
        </w:numPr>
        <w:spacing w:after="0" w:line="200" w:lineRule="atLeast"/>
        <w:ind w:left="714" w:hanging="357"/>
        <w:rPr>
          <w:rFonts w:cs="Times New Roman"/>
          <w:sz w:val="16"/>
          <w:szCs w:val="16"/>
          <w:lang w:val="en-GB" w:bidi="nl-NL"/>
        </w:rPr>
      </w:pPr>
      <w:proofErr w:type="spellStart"/>
      <w:r w:rsidRPr="00E079C7">
        <w:rPr>
          <w:rFonts w:cs="Times New Roman"/>
          <w:bCs/>
          <w:sz w:val="16"/>
          <w:szCs w:val="16"/>
          <w:lang w:val="en-GB" w:bidi="nl-NL"/>
        </w:rPr>
        <w:t>NonCommercial</w:t>
      </w:r>
      <w:proofErr w:type="spellEnd"/>
      <w:r w:rsidRPr="00E079C7">
        <w:rPr>
          <w:rFonts w:cs="Times New Roman"/>
          <w:sz w:val="16"/>
          <w:szCs w:val="16"/>
          <w:lang w:val="en-GB" w:bidi="nl-NL"/>
        </w:rPr>
        <w:t> — You may not use the material for </w:t>
      </w:r>
      <w:hyperlink r:id="rId12"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rsidR="00B44C09" w:rsidRPr="00E079C7" w:rsidRDefault="00B44C09" w:rsidP="00B44C09">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rsidR="00B44C09" w:rsidRPr="00E079C7" w:rsidRDefault="00B44C09" w:rsidP="00B44C09">
      <w:pPr>
        <w:numPr>
          <w:ilvl w:val="0"/>
          <w:numId w:val="4"/>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rsidR="00B44C09" w:rsidRPr="00E079C7" w:rsidRDefault="00B44C09" w:rsidP="00B44C09">
      <w:pPr>
        <w:numPr>
          <w:ilvl w:val="0"/>
          <w:numId w:val="4"/>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rsidR="00B44C09" w:rsidRPr="00E079C7" w:rsidRDefault="00B44C09" w:rsidP="00B44C09">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rsidR="00B44C09" w:rsidRPr="00E079C7" w:rsidRDefault="00B44C09" w:rsidP="00B44C09">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rsidR="00BC7726" w:rsidRPr="0017509E" w:rsidRDefault="00B44C09" w:rsidP="00B44C09">
      <w:pPr>
        <w:spacing w:line="276" w:lineRule="auto"/>
        <w:ind w:left="0"/>
        <w:rPr>
          <w:lang w:val="nl-BE"/>
        </w:rPr>
      </w:pPr>
      <w:r w:rsidRPr="00E079C7">
        <w:rPr>
          <w:rFonts w:cs="Times New Roman"/>
          <w:sz w:val="18"/>
          <w:szCs w:val="18"/>
          <w:lang w:val="en-GB" w:bidi="nl-NL"/>
        </w:rPr>
        <w:t xml:space="preserve">Frans R., Tamassia L. (2014) Quantum </w:t>
      </w:r>
      <w:proofErr w:type="spellStart"/>
      <w:r w:rsidRPr="00E079C7">
        <w:rPr>
          <w:rFonts w:cs="Times New Roman"/>
          <w:sz w:val="18"/>
          <w:szCs w:val="18"/>
          <w:lang w:val="en-GB" w:bidi="nl-NL"/>
        </w:rPr>
        <w:t>SpinOff</w:t>
      </w:r>
      <w:proofErr w:type="spellEnd"/>
      <w:r w:rsidRPr="00E079C7">
        <w:rPr>
          <w:rFonts w:cs="Times New Roman"/>
          <w:sz w:val="18"/>
          <w:szCs w:val="18"/>
          <w:lang w:val="en-GB" w:bidi="nl-NL"/>
        </w:rPr>
        <w:t xml:space="preserve"> Learning Stations. </w:t>
      </w:r>
      <w:r w:rsidRPr="00E079C7">
        <w:rPr>
          <w:rFonts w:cs="Times New Roman"/>
          <w:sz w:val="18"/>
          <w:szCs w:val="18"/>
          <w:lang w:val="nl-BE" w:bidi="nl-NL"/>
        </w:rPr>
        <w:t xml:space="preserve">Centre </w:t>
      </w:r>
      <w:proofErr w:type="spellStart"/>
      <w:r w:rsidRPr="00E079C7">
        <w:rPr>
          <w:rFonts w:cs="Times New Roman"/>
          <w:sz w:val="18"/>
          <w:szCs w:val="18"/>
          <w:lang w:val="nl-BE" w:bidi="nl-NL"/>
        </w:rPr>
        <w:t>for</w:t>
      </w:r>
      <w:proofErr w:type="spellEnd"/>
      <w:r w:rsidRPr="00E079C7">
        <w:rPr>
          <w:rFonts w:cs="Times New Roman"/>
          <w:sz w:val="18"/>
          <w:szCs w:val="18"/>
          <w:lang w:val="nl-BE" w:bidi="nl-NL"/>
        </w:rPr>
        <w:t xml:space="preserve"> Subject Matter Teaching, </w:t>
      </w:r>
      <w:proofErr w:type="spellStart"/>
      <w:r w:rsidRPr="00E079C7">
        <w:rPr>
          <w:rFonts w:cs="Times New Roman"/>
          <w:sz w:val="18"/>
          <w:szCs w:val="18"/>
          <w:lang w:val="nl-BE" w:bidi="nl-NL"/>
        </w:rPr>
        <w:t>KHLim</w:t>
      </w:r>
      <w:proofErr w:type="spellEnd"/>
      <w:r w:rsidRPr="00E079C7">
        <w:rPr>
          <w:rFonts w:cs="Times New Roman"/>
          <w:sz w:val="18"/>
          <w:szCs w:val="18"/>
          <w:lang w:val="nl-BE" w:bidi="nl-NL"/>
        </w:rPr>
        <w:t xml:space="preserve"> Katholieke Hogeschool Limburg, Diepenbeek, Belgium</w:t>
      </w:r>
    </w:p>
    <w:p w:rsidR="00BC7726" w:rsidRPr="0017509E" w:rsidRDefault="00BC7726">
      <w:pPr>
        <w:spacing w:line="276" w:lineRule="auto"/>
        <w:ind w:left="0"/>
        <w:rPr>
          <w:spacing w:val="-10"/>
          <w:sz w:val="52"/>
          <w:szCs w:val="52"/>
          <w:lang w:val="nl-BE"/>
        </w:rPr>
      </w:pPr>
      <w:r w:rsidRPr="0017509E">
        <w:rPr>
          <w:lang w:val="nl-BE"/>
        </w:rPr>
        <w:br w:type="page"/>
      </w:r>
    </w:p>
    <w:p w:rsidR="004437BE" w:rsidRPr="00385C12" w:rsidRDefault="004437BE" w:rsidP="004437BE">
      <w:pPr>
        <w:pStyle w:val="Kop1"/>
        <w:rPr>
          <w:lang w:val="en-GB"/>
        </w:rPr>
      </w:pPr>
      <w:bookmarkStart w:id="2" w:name="_Toc385415083"/>
      <w:r w:rsidRPr="00385C12">
        <w:rPr>
          <w:lang w:val="en-GB"/>
        </w:rPr>
        <w:lastRenderedPageBreak/>
        <w:t xml:space="preserve">Learning station IV: </w:t>
      </w:r>
      <w:r w:rsidRPr="00385C12">
        <w:rPr>
          <w:lang w:val="en-GB"/>
        </w:rPr>
        <w:br/>
      </w:r>
      <w:r w:rsidR="00385C12" w:rsidRPr="00385C12">
        <w:rPr>
          <w:lang w:val="en-GB"/>
        </w:rPr>
        <w:t>Wave Particle Duality</w:t>
      </w:r>
      <w:bookmarkEnd w:id="2"/>
      <w:r w:rsidRPr="00385C12">
        <w:rPr>
          <w:lang w:val="en-GB"/>
        </w:rPr>
        <w:t xml:space="preserve"> </w:t>
      </w:r>
      <w:bookmarkEnd w:id="0"/>
    </w:p>
    <w:p w:rsidR="004437BE" w:rsidRPr="00385C12" w:rsidRDefault="004437BE" w:rsidP="004437BE">
      <w:pPr>
        <w:ind w:left="288"/>
        <w:rPr>
          <w:lang w:val="en-GB"/>
        </w:rPr>
      </w:pPr>
    </w:p>
    <w:p w:rsidR="004437BE" w:rsidRPr="00385C12" w:rsidRDefault="00385C12" w:rsidP="004437BE">
      <w:pPr>
        <w:pStyle w:val="Kop2"/>
        <w:rPr>
          <w:noProof/>
          <w:lang w:val="en-GB"/>
        </w:rPr>
      </w:pPr>
      <w:bookmarkStart w:id="3" w:name="_Toc373669192"/>
      <w:bookmarkStart w:id="4" w:name="_Toc385415084"/>
      <w:r w:rsidRPr="00385C12">
        <w:rPr>
          <w:noProof/>
          <w:lang w:val="en-GB"/>
        </w:rPr>
        <w:t>Do</w:t>
      </w:r>
      <w:r w:rsidR="00F676BB">
        <w:rPr>
          <w:noProof/>
          <w:lang w:val="en-GB"/>
        </w:rPr>
        <w:t>u</w:t>
      </w:r>
      <w:r w:rsidRPr="00385C12">
        <w:rPr>
          <w:noProof/>
          <w:lang w:val="en-GB"/>
        </w:rPr>
        <w:t>ble slit experiment with light of low intensity</w:t>
      </w:r>
      <w:bookmarkEnd w:id="3"/>
      <w:bookmarkEnd w:id="4"/>
      <w:r w:rsidRPr="00385C12">
        <w:rPr>
          <w:noProof/>
          <w:lang w:val="en-GB"/>
        </w:rPr>
        <w:t xml:space="preserve"> </w:t>
      </w:r>
    </w:p>
    <w:p w:rsidR="004437BE" w:rsidRDefault="00651E81" w:rsidP="004437BE">
      <w:pPr>
        <w:ind w:left="851"/>
        <w:rPr>
          <w:spacing w:val="10"/>
          <w:sz w:val="17"/>
          <w:szCs w:val="17"/>
          <w:lang w:val="en-GB"/>
        </w:rPr>
      </w:pPr>
      <w:r>
        <w:rPr>
          <w:noProof/>
          <w:sz w:val="17"/>
          <w:szCs w:val="17"/>
          <w:lang w:val="nl-BE" w:eastAsia="nl-BE"/>
        </w:rPr>
        <w:drawing>
          <wp:anchor distT="0" distB="0" distL="114300" distR="114300" simplePos="0" relativeHeight="251675648" behindDoc="0" locked="0" layoutInCell="1" allowOverlap="1" wp14:anchorId="57106A12" wp14:editId="2BC22A54">
            <wp:simplePos x="0" y="0"/>
            <wp:positionH relativeFrom="column">
              <wp:posOffset>524510</wp:posOffset>
            </wp:positionH>
            <wp:positionV relativeFrom="paragraph">
              <wp:posOffset>648335</wp:posOffset>
            </wp:positionV>
            <wp:extent cx="1602740" cy="1383665"/>
            <wp:effectExtent l="0" t="0" r="0"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2740" cy="1383665"/>
                    </a:xfrm>
                    <a:prstGeom prst="rect">
                      <a:avLst/>
                    </a:prstGeom>
                  </pic:spPr>
                </pic:pic>
              </a:graphicData>
            </a:graphic>
            <wp14:sizeRelH relativeFrom="page">
              <wp14:pctWidth>0</wp14:pctWidth>
            </wp14:sizeRelH>
            <wp14:sizeRelV relativeFrom="page">
              <wp14:pctHeight>0</wp14:pctHeight>
            </wp14:sizeRelV>
          </wp:anchor>
        </w:drawing>
      </w:r>
      <w:r w:rsidR="005B2C0C" w:rsidRPr="00385C12">
        <w:rPr>
          <w:spacing w:val="10"/>
          <w:sz w:val="17"/>
          <w:szCs w:val="17"/>
          <w:lang w:val="en-GB"/>
        </w:rPr>
        <w:t xml:space="preserve">In </w:t>
      </w:r>
      <w:r w:rsidR="00385C12" w:rsidRPr="00385C12">
        <w:rPr>
          <w:spacing w:val="10"/>
          <w:sz w:val="17"/>
          <w:szCs w:val="17"/>
          <w:lang w:val="en-GB"/>
        </w:rPr>
        <w:t xml:space="preserve">the 19th century it became clear that light was a </w:t>
      </w:r>
      <w:r w:rsidR="00F676BB">
        <w:rPr>
          <w:spacing w:val="10"/>
          <w:sz w:val="17"/>
          <w:szCs w:val="17"/>
          <w:lang w:val="en-GB"/>
        </w:rPr>
        <w:t xml:space="preserve">wave </w:t>
      </w:r>
      <w:r w:rsidR="00385C12" w:rsidRPr="00385C12">
        <w:rPr>
          <w:spacing w:val="10"/>
          <w:sz w:val="17"/>
          <w:szCs w:val="17"/>
          <w:lang w:val="en-GB"/>
        </w:rPr>
        <w:t xml:space="preserve">phenomenon: a wave of </w:t>
      </w:r>
      <w:r w:rsidR="00385C12" w:rsidRPr="00385C12">
        <w:rPr>
          <w:b/>
          <w:spacing w:val="10"/>
          <w:sz w:val="17"/>
          <w:szCs w:val="17"/>
          <w:lang w:val="en-GB"/>
        </w:rPr>
        <w:t>electric and magnetic fields</w:t>
      </w:r>
      <w:r w:rsidR="00385C12" w:rsidRPr="00385C12">
        <w:rPr>
          <w:spacing w:val="10"/>
          <w:sz w:val="17"/>
          <w:szCs w:val="17"/>
          <w:lang w:val="en-GB"/>
        </w:rPr>
        <w:t>.</w:t>
      </w:r>
      <w:r w:rsidR="004437BE" w:rsidRPr="00385C12">
        <w:rPr>
          <w:spacing w:val="10"/>
          <w:sz w:val="17"/>
          <w:szCs w:val="17"/>
          <w:lang w:val="en-GB"/>
        </w:rPr>
        <w:t xml:space="preserve">  </w:t>
      </w:r>
      <w:r w:rsidR="00F676BB" w:rsidRPr="00F676BB">
        <w:rPr>
          <w:spacing w:val="10"/>
          <w:sz w:val="17"/>
          <w:szCs w:val="17"/>
          <w:lang w:val="en-GB"/>
        </w:rPr>
        <w:t>But it soon turned out that this did not exactly revealed the true nature of light.</w:t>
      </w:r>
      <w:r w:rsidR="00F676BB">
        <w:rPr>
          <w:spacing w:val="10"/>
          <w:sz w:val="17"/>
          <w:szCs w:val="17"/>
          <w:lang w:val="en-GB"/>
        </w:rPr>
        <w:t xml:space="preserve"> </w:t>
      </w:r>
      <w:r w:rsidR="00F676BB" w:rsidRPr="00F676BB">
        <w:rPr>
          <w:spacing w:val="10"/>
          <w:sz w:val="17"/>
          <w:szCs w:val="17"/>
          <w:lang w:val="en-GB"/>
        </w:rPr>
        <w:t xml:space="preserve">Let us therefore look back to the double slit experiment </w:t>
      </w:r>
      <w:r w:rsidR="00F676BB">
        <w:rPr>
          <w:spacing w:val="10"/>
          <w:sz w:val="17"/>
          <w:szCs w:val="17"/>
          <w:lang w:val="en-GB"/>
        </w:rPr>
        <w:t>for light</w:t>
      </w:r>
      <w:r w:rsidR="005B2C0C" w:rsidRPr="00F676BB">
        <w:rPr>
          <w:spacing w:val="10"/>
          <w:sz w:val="17"/>
          <w:szCs w:val="17"/>
          <w:lang w:val="en-GB"/>
        </w:rPr>
        <w:t>:</w:t>
      </w:r>
    </w:p>
    <w:p w:rsidR="00BC719B" w:rsidRPr="00F676BB" w:rsidRDefault="00BC719B" w:rsidP="004437BE">
      <w:pPr>
        <w:ind w:left="851"/>
        <w:rPr>
          <w:spacing w:val="10"/>
          <w:sz w:val="17"/>
          <w:szCs w:val="17"/>
          <w:lang w:val="en-GB"/>
        </w:rPr>
      </w:pPr>
      <w:r>
        <w:rPr>
          <w:spacing w:val="10"/>
          <w:sz w:val="17"/>
          <w:szCs w:val="17"/>
          <w:lang w:val="en-GB"/>
        </w:rPr>
        <w:t xml:space="preserve">We know that </w:t>
      </w:r>
      <w:r w:rsidRPr="00BC719B">
        <w:rPr>
          <w:spacing w:val="10"/>
          <w:sz w:val="17"/>
          <w:szCs w:val="17"/>
          <w:lang w:val="en-GB"/>
        </w:rPr>
        <w:t xml:space="preserve">light </w:t>
      </w:r>
      <w:r>
        <w:rPr>
          <w:spacing w:val="10"/>
          <w:sz w:val="17"/>
          <w:szCs w:val="17"/>
          <w:lang w:val="en-GB"/>
        </w:rPr>
        <w:t xml:space="preserve">that passes </w:t>
      </w:r>
      <w:r w:rsidRPr="00BC719B">
        <w:rPr>
          <w:spacing w:val="10"/>
          <w:sz w:val="17"/>
          <w:szCs w:val="17"/>
          <w:lang w:val="en-GB"/>
        </w:rPr>
        <w:t xml:space="preserve">two slits, </w:t>
      </w:r>
      <w:r>
        <w:rPr>
          <w:spacing w:val="10"/>
          <w:sz w:val="17"/>
          <w:szCs w:val="17"/>
          <w:lang w:val="en-GB"/>
        </w:rPr>
        <w:t xml:space="preserve">forms </w:t>
      </w:r>
      <w:r w:rsidRPr="00BC719B">
        <w:rPr>
          <w:spacing w:val="10"/>
          <w:sz w:val="17"/>
          <w:szCs w:val="17"/>
          <w:lang w:val="en-GB"/>
        </w:rPr>
        <w:t>an interference pattern on the screen</w:t>
      </w:r>
      <w:r>
        <w:rPr>
          <w:spacing w:val="10"/>
          <w:sz w:val="17"/>
          <w:szCs w:val="17"/>
          <w:lang w:val="en-GB"/>
        </w:rPr>
        <w:t>. A</w:t>
      </w:r>
      <w:r w:rsidRPr="00BC719B">
        <w:rPr>
          <w:spacing w:val="10"/>
          <w:sz w:val="17"/>
          <w:szCs w:val="17"/>
          <w:lang w:val="en-GB"/>
        </w:rPr>
        <w:t>s we perceive light as wave</w:t>
      </w:r>
      <w:r>
        <w:rPr>
          <w:spacing w:val="10"/>
          <w:sz w:val="17"/>
          <w:szCs w:val="17"/>
          <w:lang w:val="en-GB"/>
        </w:rPr>
        <w:t xml:space="preserve">s, we can explain the formation of that pattern as respectively </w:t>
      </w:r>
      <w:r w:rsidRPr="00BC719B">
        <w:rPr>
          <w:spacing w:val="10"/>
          <w:sz w:val="17"/>
          <w:szCs w:val="17"/>
          <w:lang w:val="en-GB"/>
        </w:rPr>
        <w:t xml:space="preserve">constructively or destructively </w:t>
      </w:r>
      <w:r>
        <w:rPr>
          <w:spacing w:val="10"/>
          <w:sz w:val="17"/>
          <w:szCs w:val="17"/>
          <w:lang w:val="en-GB"/>
        </w:rPr>
        <w:t xml:space="preserve">superposition due to the different </w:t>
      </w:r>
      <w:r w:rsidRPr="00BC719B">
        <w:rPr>
          <w:spacing w:val="10"/>
          <w:sz w:val="17"/>
          <w:szCs w:val="17"/>
          <w:lang w:val="en-GB"/>
        </w:rPr>
        <w:t>path length</w:t>
      </w:r>
      <w:r>
        <w:rPr>
          <w:spacing w:val="10"/>
          <w:sz w:val="17"/>
          <w:szCs w:val="17"/>
          <w:lang w:val="en-GB"/>
        </w:rPr>
        <w:t xml:space="preserve"> to each slit</w:t>
      </w:r>
      <w:r w:rsidR="00BC7726">
        <w:rPr>
          <w:spacing w:val="10"/>
          <w:sz w:val="17"/>
          <w:szCs w:val="17"/>
          <w:lang w:val="en-GB"/>
        </w:rPr>
        <w:t xml:space="preserve"> (see learning station II)</w:t>
      </w:r>
      <w:r>
        <w:rPr>
          <w:spacing w:val="10"/>
          <w:sz w:val="17"/>
          <w:szCs w:val="17"/>
          <w:lang w:val="en-GB"/>
        </w:rPr>
        <w:t>.</w:t>
      </w:r>
    </w:p>
    <w:p w:rsidR="005E32F3" w:rsidRPr="00BC7726" w:rsidRDefault="00BC719B" w:rsidP="00BC719B">
      <w:pPr>
        <w:spacing w:after="60"/>
        <w:ind w:left="708"/>
        <w:rPr>
          <w:spacing w:val="10"/>
          <w:sz w:val="17"/>
          <w:szCs w:val="17"/>
          <w:lang w:val="en-GB"/>
        </w:rPr>
      </w:pPr>
      <w:r w:rsidRPr="00BC719B">
        <w:rPr>
          <w:spacing w:val="10"/>
          <w:sz w:val="17"/>
          <w:szCs w:val="17"/>
          <w:lang w:val="en-GB"/>
        </w:rPr>
        <w:t xml:space="preserve">In the first learning station we already saw what happens to electrons in a double slit experiment. </w:t>
      </w:r>
      <w:r>
        <w:rPr>
          <w:spacing w:val="10"/>
          <w:sz w:val="17"/>
          <w:szCs w:val="17"/>
          <w:lang w:val="en-GB"/>
        </w:rPr>
        <w:t xml:space="preserve">Can we </w:t>
      </w:r>
      <w:r w:rsidRPr="00BC719B">
        <w:rPr>
          <w:spacing w:val="10"/>
          <w:sz w:val="17"/>
          <w:szCs w:val="17"/>
          <w:lang w:val="en-GB"/>
        </w:rPr>
        <w:t xml:space="preserve">perceive electrons as particles or should we see them as waves? </w:t>
      </w:r>
      <w:r w:rsidRPr="00BC7726">
        <w:rPr>
          <w:spacing w:val="10"/>
          <w:sz w:val="17"/>
          <w:szCs w:val="17"/>
          <w:lang w:val="en-GB"/>
        </w:rPr>
        <w:t>Why is that?</w:t>
      </w:r>
    </w:p>
    <w:p w:rsidR="005E32F3" w:rsidRPr="00BC7726" w:rsidRDefault="00651E81" w:rsidP="005E32F3">
      <w:pPr>
        <w:spacing w:before="120" w:after="0" w:line="280" w:lineRule="atLeast"/>
        <w:ind w:left="851"/>
        <w:rPr>
          <w:spacing w:val="10"/>
          <w:u w:val="dotted"/>
          <w:lang w:val="en-GB"/>
        </w:rPr>
      </w:pPr>
      <w:r w:rsidRPr="00BC7726">
        <w:rPr>
          <w:spacing w:val="10"/>
          <w:u w:val="dotted"/>
          <w:lang w:val="en-GB"/>
        </w:rPr>
        <w:tab/>
      </w:r>
      <w:r w:rsidRPr="00BC7726">
        <w:rPr>
          <w:spacing w:val="10"/>
          <w:u w:val="dotted"/>
          <w:lang w:val="en-GB"/>
        </w:rPr>
        <w:tab/>
      </w:r>
      <w:r w:rsidRPr="00BC7726">
        <w:rPr>
          <w:spacing w:val="10"/>
          <w:u w:val="dotted"/>
          <w:lang w:val="en-GB"/>
        </w:rPr>
        <w:tab/>
      </w:r>
      <w:r w:rsidRPr="00BC7726">
        <w:rPr>
          <w:spacing w:val="10"/>
          <w:u w:val="dotted"/>
          <w:lang w:val="en-GB"/>
        </w:rPr>
        <w:tab/>
      </w:r>
      <w:r w:rsidRPr="00BC7726">
        <w:rPr>
          <w:spacing w:val="10"/>
          <w:u w:val="dotted"/>
          <w:lang w:val="en-GB"/>
        </w:rPr>
        <w:tab/>
      </w:r>
      <w:r w:rsidRPr="00BC7726">
        <w:rPr>
          <w:spacing w:val="10"/>
          <w:u w:val="dotted"/>
          <w:lang w:val="en-GB"/>
        </w:rPr>
        <w:tab/>
      </w:r>
      <w:r w:rsidRPr="00BC7726">
        <w:rPr>
          <w:spacing w:val="10"/>
          <w:u w:val="dotted"/>
          <w:lang w:val="en-GB"/>
        </w:rPr>
        <w:tab/>
      </w:r>
    </w:p>
    <w:p w:rsidR="005E32F3" w:rsidRPr="00BC7726" w:rsidRDefault="005E32F3" w:rsidP="008E2755">
      <w:pPr>
        <w:spacing w:after="60"/>
        <w:ind w:left="851"/>
        <w:rPr>
          <w:spacing w:val="10"/>
          <w:sz w:val="17"/>
          <w:szCs w:val="17"/>
          <w:lang w:val="en-GB"/>
        </w:rPr>
      </w:pPr>
    </w:p>
    <w:p w:rsidR="004437BE" w:rsidRPr="00C8473A" w:rsidRDefault="00140202" w:rsidP="008E2755">
      <w:pPr>
        <w:spacing w:after="60"/>
        <w:ind w:left="851"/>
        <w:rPr>
          <w:spacing w:val="10"/>
          <w:sz w:val="17"/>
          <w:szCs w:val="17"/>
          <w:lang w:val="en-GB"/>
        </w:rPr>
      </w:pPr>
      <w:r w:rsidRPr="00140202">
        <w:rPr>
          <w:spacing w:val="10"/>
          <w:sz w:val="17"/>
          <w:szCs w:val="17"/>
          <w:lang w:val="en-GB"/>
        </w:rPr>
        <w:t xml:space="preserve">But let us now consider the double slit experiment for </w:t>
      </w:r>
      <w:r w:rsidRPr="00140202">
        <w:rPr>
          <w:i/>
          <w:spacing w:val="10"/>
          <w:sz w:val="17"/>
          <w:szCs w:val="17"/>
          <w:lang w:val="en-GB"/>
        </w:rPr>
        <w:t>light</w:t>
      </w:r>
      <w:r>
        <w:rPr>
          <w:spacing w:val="10"/>
          <w:sz w:val="17"/>
          <w:szCs w:val="17"/>
          <w:lang w:val="en-GB"/>
        </w:rPr>
        <w:t xml:space="preserve"> with very low intensity</w:t>
      </w:r>
      <w:r w:rsidRPr="00140202">
        <w:rPr>
          <w:spacing w:val="10"/>
          <w:sz w:val="17"/>
          <w:szCs w:val="17"/>
          <w:lang w:val="en-GB"/>
        </w:rPr>
        <w:t>.</w:t>
      </w:r>
      <w:r>
        <w:rPr>
          <w:spacing w:val="10"/>
          <w:sz w:val="17"/>
          <w:szCs w:val="17"/>
          <w:lang w:val="en-GB"/>
        </w:rPr>
        <w:t xml:space="preserve"> </w:t>
      </w:r>
      <w:r w:rsidRPr="00140202">
        <w:rPr>
          <w:spacing w:val="10"/>
          <w:sz w:val="17"/>
          <w:szCs w:val="17"/>
          <w:lang w:val="en-GB"/>
        </w:rPr>
        <w:t xml:space="preserve"> </w:t>
      </w:r>
      <w:r>
        <w:rPr>
          <w:spacing w:val="10"/>
          <w:sz w:val="17"/>
          <w:szCs w:val="17"/>
          <w:lang w:val="en-GB"/>
        </w:rPr>
        <w:t xml:space="preserve">We ask ourselves </w:t>
      </w:r>
      <w:r w:rsidR="00C8473A">
        <w:rPr>
          <w:spacing w:val="10"/>
          <w:sz w:val="17"/>
          <w:szCs w:val="17"/>
          <w:lang w:val="en-GB"/>
        </w:rPr>
        <w:t xml:space="preserve">whether </w:t>
      </w:r>
      <w:r w:rsidRPr="00140202">
        <w:rPr>
          <w:spacing w:val="10"/>
          <w:sz w:val="17"/>
          <w:szCs w:val="17"/>
          <w:lang w:val="en-GB"/>
        </w:rPr>
        <w:t xml:space="preserve">it </w:t>
      </w:r>
      <w:r w:rsidR="00C8473A">
        <w:rPr>
          <w:spacing w:val="10"/>
          <w:sz w:val="17"/>
          <w:szCs w:val="17"/>
          <w:lang w:val="en-GB"/>
        </w:rPr>
        <w:t xml:space="preserve">is </w:t>
      </w:r>
      <w:r>
        <w:rPr>
          <w:spacing w:val="10"/>
          <w:sz w:val="17"/>
          <w:szCs w:val="17"/>
          <w:lang w:val="en-GB"/>
        </w:rPr>
        <w:t>in principle</w:t>
      </w:r>
      <w:r w:rsidRPr="00140202">
        <w:rPr>
          <w:spacing w:val="10"/>
          <w:sz w:val="17"/>
          <w:szCs w:val="17"/>
          <w:lang w:val="en-GB"/>
        </w:rPr>
        <w:t xml:space="preserve"> </w:t>
      </w:r>
      <w:r w:rsidR="00C8473A" w:rsidRPr="00140202">
        <w:rPr>
          <w:spacing w:val="10"/>
          <w:sz w:val="17"/>
          <w:szCs w:val="17"/>
          <w:lang w:val="en-GB"/>
        </w:rPr>
        <w:t xml:space="preserve">possible </w:t>
      </w:r>
      <w:r w:rsidRPr="00140202">
        <w:rPr>
          <w:spacing w:val="10"/>
          <w:sz w:val="17"/>
          <w:szCs w:val="17"/>
          <w:lang w:val="en-GB"/>
        </w:rPr>
        <w:t>to reduce the intensity of light</w:t>
      </w:r>
      <w:r>
        <w:rPr>
          <w:spacing w:val="10"/>
          <w:sz w:val="17"/>
          <w:szCs w:val="17"/>
          <w:lang w:val="en-GB"/>
        </w:rPr>
        <w:t xml:space="preserve"> at a deliberate low level</w:t>
      </w:r>
      <w:r w:rsidRPr="00140202">
        <w:rPr>
          <w:spacing w:val="10"/>
          <w:sz w:val="17"/>
          <w:szCs w:val="17"/>
          <w:lang w:val="en-GB"/>
        </w:rPr>
        <w:t xml:space="preserve">? </w:t>
      </w:r>
      <w:r w:rsidR="00C65D27" w:rsidRPr="00C8473A">
        <w:rPr>
          <w:spacing w:val="10"/>
          <w:sz w:val="17"/>
          <w:szCs w:val="17"/>
          <w:lang w:val="en-GB"/>
        </w:rPr>
        <w:t xml:space="preserve">Einstein </w:t>
      </w:r>
      <w:r w:rsidR="00C8473A" w:rsidRPr="00C8473A">
        <w:rPr>
          <w:spacing w:val="10"/>
          <w:sz w:val="17"/>
          <w:szCs w:val="17"/>
          <w:lang w:val="en-GB"/>
        </w:rPr>
        <w:t xml:space="preserve">gave already an answer on that </w:t>
      </w:r>
      <w:r w:rsidR="00C65D27" w:rsidRPr="00C8473A">
        <w:rPr>
          <w:spacing w:val="10"/>
          <w:sz w:val="17"/>
          <w:szCs w:val="17"/>
          <w:lang w:val="en-GB"/>
        </w:rPr>
        <w:t>in 1905</w:t>
      </w:r>
      <w:r w:rsidR="00C8473A" w:rsidRPr="00C8473A">
        <w:rPr>
          <w:spacing w:val="10"/>
          <w:sz w:val="17"/>
          <w:szCs w:val="17"/>
          <w:lang w:val="en-GB"/>
        </w:rPr>
        <w:t xml:space="preserve">: he supposed that there is a physical limit and the intensity of light cannot be reduced </w:t>
      </w:r>
      <w:r w:rsidR="00C8473A">
        <w:rPr>
          <w:spacing w:val="10"/>
          <w:sz w:val="17"/>
          <w:szCs w:val="17"/>
          <w:lang w:val="en-GB"/>
        </w:rPr>
        <w:t xml:space="preserve">without limit: there is a </w:t>
      </w:r>
      <w:r w:rsidR="00C8473A" w:rsidRPr="00BC7726">
        <w:rPr>
          <w:i/>
          <w:spacing w:val="10"/>
          <w:sz w:val="17"/>
          <w:szCs w:val="17"/>
          <w:lang w:val="en-GB"/>
        </w:rPr>
        <w:t xml:space="preserve">smallest amount of </w:t>
      </w:r>
      <w:r w:rsidR="005E32F3" w:rsidRPr="00BC7726">
        <w:rPr>
          <w:i/>
          <w:spacing w:val="10"/>
          <w:sz w:val="17"/>
          <w:szCs w:val="17"/>
          <w:lang w:val="en-GB"/>
        </w:rPr>
        <w:t xml:space="preserve"> </w:t>
      </w:r>
      <w:r w:rsidR="00C8473A" w:rsidRPr="00BC7726">
        <w:rPr>
          <w:i/>
          <w:spacing w:val="10"/>
          <w:sz w:val="17"/>
          <w:szCs w:val="17"/>
          <w:lang w:val="en-GB"/>
        </w:rPr>
        <w:t>light</w:t>
      </w:r>
      <w:r w:rsidR="00C8473A">
        <w:rPr>
          <w:spacing w:val="10"/>
          <w:sz w:val="17"/>
          <w:szCs w:val="17"/>
          <w:lang w:val="en-GB"/>
        </w:rPr>
        <w:t xml:space="preserve"> in nature</w:t>
      </w:r>
      <w:r w:rsidR="00C65D27" w:rsidRPr="00C8473A">
        <w:rPr>
          <w:spacing w:val="10"/>
          <w:sz w:val="17"/>
          <w:szCs w:val="17"/>
          <w:lang w:val="en-GB"/>
        </w:rPr>
        <w:t>.</w:t>
      </w:r>
      <w:r w:rsidR="000B04C3" w:rsidRPr="00C8473A">
        <w:rPr>
          <w:spacing w:val="10"/>
          <w:sz w:val="17"/>
          <w:szCs w:val="17"/>
          <w:lang w:val="en-GB"/>
        </w:rPr>
        <w:t xml:space="preserve"> </w:t>
      </w:r>
    </w:p>
    <w:p w:rsidR="000405EC" w:rsidRPr="000405EC" w:rsidRDefault="003358B8" w:rsidP="000405EC">
      <w:pPr>
        <w:spacing w:before="240" w:after="0"/>
        <w:ind w:left="851"/>
        <w:rPr>
          <w:spacing w:val="10"/>
          <w:sz w:val="17"/>
          <w:szCs w:val="17"/>
          <w:lang w:val="en-GB"/>
        </w:rPr>
      </w:pPr>
      <w:r w:rsidRPr="006B297E">
        <w:rPr>
          <w:noProof/>
          <w:spacing w:val="10"/>
          <w:lang w:val="nl-BE" w:eastAsia="nl-BE"/>
        </w:rPr>
        <w:drawing>
          <wp:anchor distT="0" distB="0" distL="114300" distR="114300" simplePos="0" relativeHeight="251672576" behindDoc="0" locked="0" layoutInCell="1" allowOverlap="1" wp14:anchorId="218E24A5" wp14:editId="65209EA3">
            <wp:simplePos x="0" y="0"/>
            <wp:positionH relativeFrom="column">
              <wp:posOffset>528320</wp:posOffset>
            </wp:positionH>
            <wp:positionV relativeFrom="paragraph">
              <wp:posOffset>69850</wp:posOffset>
            </wp:positionV>
            <wp:extent cx="1030605" cy="2971800"/>
            <wp:effectExtent l="0" t="0" r="0" b="0"/>
            <wp:wrapSquare wrapText="bothSides"/>
            <wp:docPr id="58" name="Afbeelding 854" descr="Double-slit_experiment_results_Tanamur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Double-slit_experiment_results_Tanamura_2"/>
                    <pic:cNvPicPr>
                      <a:picLocks noChangeAspect="1" noChangeArrowheads="1"/>
                    </pic:cNvPicPr>
                  </pic:nvPicPr>
                  <pic:blipFill>
                    <a:blip r:embed="rId14"/>
                    <a:srcRect/>
                    <a:stretch>
                      <a:fillRect/>
                    </a:stretch>
                  </pic:blipFill>
                  <pic:spPr bwMode="auto">
                    <a:xfrm>
                      <a:off x="0" y="0"/>
                      <a:ext cx="1030605" cy="2971800"/>
                    </a:xfrm>
                    <a:prstGeom prst="rect">
                      <a:avLst/>
                    </a:prstGeom>
                    <a:noFill/>
                    <a:ln w="9525">
                      <a:noFill/>
                      <a:miter lim="800000"/>
                      <a:headEnd/>
                      <a:tailEnd/>
                    </a:ln>
                  </pic:spPr>
                </pic:pic>
              </a:graphicData>
            </a:graphic>
          </wp:anchor>
        </w:drawing>
      </w:r>
      <w:r w:rsidR="000405EC" w:rsidRPr="000405EC">
        <w:rPr>
          <w:spacing w:val="10"/>
          <w:sz w:val="17"/>
          <w:szCs w:val="17"/>
          <w:lang w:val="en-GB"/>
        </w:rPr>
        <w:t xml:space="preserve"> We can observe this if we reduce the intensity of light in the double slit experiment </w:t>
      </w:r>
      <w:r w:rsidR="00670B10">
        <w:rPr>
          <w:spacing w:val="10"/>
          <w:sz w:val="17"/>
          <w:szCs w:val="17"/>
          <w:lang w:val="en-GB"/>
        </w:rPr>
        <w:t xml:space="preserve">sufficiently </w:t>
      </w:r>
      <w:r w:rsidR="000405EC" w:rsidRPr="000405EC">
        <w:rPr>
          <w:spacing w:val="10"/>
          <w:sz w:val="17"/>
          <w:szCs w:val="17"/>
          <w:lang w:val="en-GB"/>
        </w:rPr>
        <w:t>(e.g. by using filters)</w:t>
      </w:r>
      <w:r w:rsidR="000405EC">
        <w:rPr>
          <w:spacing w:val="10"/>
          <w:sz w:val="17"/>
          <w:szCs w:val="17"/>
          <w:lang w:val="en-GB"/>
        </w:rPr>
        <w:t xml:space="preserve">: </w:t>
      </w:r>
      <w:r w:rsidR="00193464">
        <w:rPr>
          <w:spacing w:val="10"/>
          <w:sz w:val="17"/>
          <w:szCs w:val="17"/>
          <w:lang w:val="en-GB"/>
        </w:rPr>
        <w:t xml:space="preserve">you would expect an ever </w:t>
      </w:r>
      <w:r w:rsidR="00670B10">
        <w:rPr>
          <w:spacing w:val="10"/>
          <w:sz w:val="17"/>
          <w:szCs w:val="17"/>
          <w:lang w:val="en-GB"/>
        </w:rPr>
        <w:t>weak</w:t>
      </w:r>
      <w:r w:rsidR="00193464">
        <w:rPr>
          <w:spacing w:val="10"/>
          <w:sz w:val="17"/>
          <w:szCs w:val="17"/>
          <w:lang w:val="en-GB"/>
        </w:rPr>
        <w:t>ening</w:t>
      </w:r>
      <w:r w:rsidR="00670B10">
        <w:rPr>
          <w:spacing w:val="10"/>
          <w:sz w:val="17"/>
          <w:szCs w:val="17"/>
          <w:lang w:val="en-GB"/>
        </w:rPr>
        <w:t xml:space="preserve"> </w:t>
      </w:r>
      <w:r w:rsidR="000405EC" w:rsidRPr="000405EC">
        <w:rPr>
          <w:spacing w:val="10"/>
          <w:sz w:val="17"/>
          <w:szCs w:val="17"/>
          <w:lang w:val="en-GB"/>
        </w:rPr>
        <w:t xml:space="preserve">interference </w:t>
      </w:r>
      <w:r w:rsidR="00193464">
        <w:rPr>
          <w:spacing w:val="10"/>
          <w:sz w:val="17"/>
          <w:szCs w:val="17"/>
          <w:lang w:val="en-GB"/>
        </w:rPr>
        <w:t xml:space="preserve">pattern but that </w:t>
      </w:r>
      <w:r w:rsidR="00670B10">
        <w:rPr>
          <w:spacing w:val="10"/>
          <w:sz w:val="17"/>
          <w:szCs w:val="17"/>
          <w:lang w:val="en-GB"/>
        </w:rPr>
        <w:t>is</w:t>
      </w:r>
      <w:r w:rsidR="00193464">
        <w:rPr>
          <w:spacing w:val="10"/>
          <w:sz w:val="17"/>
          <w:szCs w:val="17"/>
          <w:lang w:val="en-GB"/>
        </w:rPr>
        <w:t>n’t</w:t>
      </w:r>
      <w:r w:rsidR="00670B10">
        <w:rPr>
          <w:spacing w:val="10"/>
          <w:sz w:val="17"/>
          <w:szCs w:val="17"/>
          <w:lang w:val="en-GB"/>
        </w:rPr>
        <w:t xml:space="preserve"> seen</w:t>
      </w:r>
      <w:r w:rsidR="000405EC" w:rsidRPr="000405EC">
        <w:rPr>
          <w:spacing w:val="10"/>
          <w:sz w:val="17"/>
          <w:szCs w:val="17"/>
          <w:lang w:val="en-GB"/>
        </w:rPr>
        <w:t xml:space="preserve">. </w:t>
      </w:r>
      <w:r w:rsidR="00193464">
        <w:rPr>
          <w:spacing w:val="10"/>
          <w:sz w:val="17"/>
          <w:szCs w:val="17"/>
          <w:lang w:val="en-GB"/>
        </w:rPr>
        <w:t>O</w:t>
      </w:r>
      <w:r w:rsidR="000405EC">
        <w:rPr>
          <w:spacing w:val="10"/>
          <w:sz w:val="17"/>
          <w:szCs w:val="17"/>
          <w:lang w:val="en-GB"/>
        </w:rPr>
        <w:t xml:space="preserve">ne can observe how the light is arriving spot after spot, </w:t>
      </w:r>
      <w:r w:rsidR="000405EC" w:rsidRPr="00670B10">
        <w:rPr>
          <w:i/>
          <w:spacing w:val="10"/>
          <w:sz w:val="17"/>
          <w:szCs w:val="17"/>
          <w:lang w:val="en-GB"/>
        </w:rPr>
        <w:t>quantum after quantum</w:t>
      </w:r>
      <w:r w:rsidR="000405EC" w:rsidRPr="000405EC">
        <w:rPr>
          <w:spacing w:val="10"/>
          <w:sz w:val="17"/>
          <w:szCs w:val="17"/>
          <w:lang w:val="en-GB"/>
        </w:rPr>
        <w:t xml:space="preserve">. </w:t>
      </w:r>
    </w:p>
    <w:p w:rsidR="000405EC" w:rsidRDefault="00193464" w:rsidP="008E2755">
      <w:pPr>
        <w:spacing w:before="240" w:after="0"/>
        <w:ind w:left="851"/>
        <w:rPr>
          <w:spacing w:val="10"/>
          <w:sz w:val="17"/>
          <w:szCs w:val="17"/>
          <w:lang w:val="en-GB"/>
        </w:rPr>
      </w:pPr>
      <w:r w:rsidRPr="000405EC">
        <w:rPr>
          <w:spacing w:val="10"/>
          <w:sz w:val="17"/>
          <w:szCs w:val="17"/>
          <w:lang w:val="en-GB"/>
        </w:rPr>
        <w:t xml:space="preserve">At first </w:t>
      </w:r>
      <w:r>
        <w:rPr>
          <w:spacing w:val="10"/>
          <w:sz w:val="17"/>
          <w:szCs w:val="17"/>
          <w:lang w:val="en-GB"/>
        </w:rPr>
        <w:t xml:space="preserve">the quanta of light </w:t>
      </w:r>
      <w:r w:rsidRPr="000405EC">
        <w:rPr>
          <w:spacing w:val="10"/>
          <w:sz w:val="17"/>
          <w:szCs w:val="17"/>
          <w:lang w:val="en-GB"/>
        </w:rPr>
        <w:t xml:space="preserve">seems to be </w:t>
      </w:r>
      <w:r>
        <w:rPr>
          <w:spacing w:val="10"/>
          <w:sz w:val="17"/>
          <w:szCs w:val="17"/>
          <w:lang w:val="en-GB"/>
        </w:rPr>
        <w:t xml:space="preserve">arriving totally at </w:t>
      </w:r>
      <w:r w:rsidRPr="000405EC">
        <w:rPr>
          <w:spacing w:val="10"/>
          <w:sz w:val="17"/>
          <w:szCs w:val="17"/>
          <w:lang w:val="en-GB"/>
        </w:rPr>
        <w:t>random</w:t>
      </w:r>
      <w:r>
        <w:rPr>
          <w:spacing w:val="10"/>
          <w:sz w:val="17"/>
          <w:szCs w:val="17"/>
          <w:lang w:val="en-GB"/>
        </w:rPr>
        <w:t xml:space="preserve"> (s</w:t>
      </w:r>
      <w:r w:rsidRPr="000405EC">
        <w:rPr>
          <w:spacing w:val="10"/>
          <w:sz w:val="17"/>
          <w:szCs w:val="17"/>
          <w:lang w:val="en-GB"/>
        </w:rPr>
        <w:t>ee pictures a and b</w:t>
      </w:r>
      <w:r>
        <w:rPr>
          <w:spacing w:val="10"/>
          <w:sz w:val="17"/>
          <w:szCs w:val="17"/>
          <w:lang w:val="en-GB"/>
        </w:rPr>
        <w:t>)</w:t>
      </w:r>
      <w:r w:rsidRPr="000405EC">
        <w:rPr>
          <w:spacing w:val="10"/>
          <w:sz w:val="17"/>
          <w:szCs w:val="17"/>
          <w:lang w:val="en-GB"/>
        </w:rPr>
        <w:t xml:space="preserve">. </w:t>
      </w:r>
      <w:r w:rsidR="000405EC" w:rsidRPr="000405EC">
        <w:rPr>
          <w:spacing w:val="10"/>
          <w:sz w:val="17"/>
          <w:szCs w:val="17"/>
          <w:lang w:val="en-GB"/>
        </w:rPr>
        <w:t xml:space="preserve">But </w:t>
      </w:r>
      <w:r>
        <w:rPr>
          <w:spacing w:val="10"/>
          <w:sz w:val="17"/>
          <w:szCs w:val="17"/>
          <w:lang w:val="en-GB"/>
        </w:rPr>
        <w:t xml:space="preserve">after a </w:t>
      </w:r>
      <w:r w:rsidR="000405EC" w:rsidRPr="000405EC">
        <w:rPr>
          <w:spacing w:val="10"/>
          <w:sz w:val="17"/>
          <w:szCs w:val="17"/>
          <w:lang w:val="en-GB"/>
        </w:rPr>
        <w:t xml:space="preserve">while (typically after a few minutes if you </w:t>
      </w:r>
      <w:r w:rsidR="0020476B">
        <w:rPr>
          <w:spacing w:val="10"/>
          <w:sz w:val="17"/>
          <w:szCs w:val="17"/>
          <w:lang w:val="en-GB"/>
        </w:rPr>
        <w:t xml:space="preserve">use </w:t>
      </w:r>
      <w:r w:rsidR="000405EC" w:rsidRPr="000405EC">
        <w:rPr>
          <w:spacing w:val="10"/>
          <w:sz w:val="17"/>
          <w:szCs w:val="17"/>
          <w:lang w:val="en-GB"/>
        </w:rPr>
        <w:t>sufficiently dim</w:t>
      </w:r>
      <w:r w:rsidR="000405EC">
        <w:rPr>
          <w:spacing w:val="10"/>
          <w:sz w:val="17"/>
          <w:szCs w:val="17"/>
          <w:lang w:val="en-GB"/>
        </w:rPr>
        <w:t>med the</w:t>
      </w:r>
      <w:r w:rsidR="000405EC" w:rsidRPr="000405EC">
        <w:rPr>
          <w:spacing w:val="10"/>
          <w:sz w:val="17"/>
          <w:szCs w:val="17"/>
          <w:lang w:val="en-GB"/>
        </w:rPr>
        <w:t xml:space="preserve"> light), it </w:t>
      </w:r>
      <w:r>
        <w:rPr>
          <w:spacing w:val="10"/>
          <w:sz w:val="17"/>
          <w:szCs w:val="17"/>
          <w:lang w:val="en-GB"/>
        </w:rPr>
        <w:t xml:space="preserve">becomes </w:t>
      </w:r>
      <w:r w:rsidR="000405EC" w:rsidRPr="000405EC">
        <w:rPr>
          <w:spacing w:val="10"/>
          <w:sz w:val="17"/>
          <w:szCs w:val="17"/>
          <w:lang w:val="en-GB"/>
        </w:rPr>
        <w:t xml:space="preserve">clear that an </w:t>
      </w:r>
      <w:r w:rsidR="000405EC" w:rsidRPr="0020476B">
        <w:rPr>
          <w:b/>
          <w:spacing w:val="10"/>
          <w:sz w:val="17"/>
          <w:szCs w:val="17"/>
          <w:lang w:val="en-GB"/>
        </w:rPr>
        <w:t>interference pattern</w:t>
      </w:r>
      <w:r w:rsidR="000405EC" w:rsidRPr="000405EC">
        <w:rPr>
          <w:spacing w:val="10"/>
          <w:sz w:val="17"/>
          <w:szCs w:val="17"/>
          <w:lang w:val="en-GB"/>
        </w:rPr>
        <w:t xml:space="preserve"> is </w:t>
      </w:r>
      <w:r>
        <w:rPr>
          <w:b/>
          <w:spacing w:val="10"/>
          <w:sz w:val="17"/>
          <w:szCs w:val="17"/>
          <w:lang w:val="en-GB"/>
        </w:rPr>
        <w:t>built up</w:t>
      </w:r>
      <w:r>
        <w:rPr>
          <w:spacing w:val="10"/>
          <w:sz w:val="17"/>
          <w:szCs w:val="17"/>
          <w:lang w:val="en-GB"/>
        </w:rPr>
        <w:t xml:space="preserve">. So </w:t>
      </w:r>
      <w:r w:rsidR="000405EC" w:rsidRPr="000405EC">
        <w:rPr>
          <w:spacing w:val="10"/>
          <w:sz w:val="17"/>
          <w:szCs w:val="17"/>
          <w:lang w:val="en-GB"/>
        </w:rPr>
        <w:t>all the spots</w:t>
      </w:r>
      <w:r>
        <w:rPr>
          <w:spacing w:val="10"/>
          <w:sz w:val="17"/>
          <w:szCs w:val="17"/>
          <w:lang w:val="en-GB"/>
        </w:rPr>
        <w:t xml:space="preserve">, although they </w:t>
      </w:r>
      <w:r w:rsidR="0020476B">
        <w:rPr>
          <w:spacing w:val="10"/>
          <w:sz w:val="17"/>
          <w:szCs w:val="17"/>
          <w:lang w:val="en-GB"/>
        </w:rPr>
        <w:t xml:space="preserve">arrived </w:t>
      </w:r>
      <w:r w:rsidR="000405EC" w:rsidRPr="0020476B">
        <w:rPr>
          <w:b/>
          <w:spacing w:val="10"/>
          <w:sz w:val="17"/>
          <w:szCs w:val="17"/>
          <w:lang w:val="en-GB"/>
        </w:rPr>
        <w:t xml:space="preserve">one </w:t>
      </w:r>
      <w:r w:rsidR="0020476B" w:rsidRPr="0020476B">
        <w:rPr>
          <w:b/>
          <w:spacing w:val="10"/>
          <w:sz w:val="17"/>
          <w:szCs w:val="17"/>
          <w:lang w:val="en-GB"/>
        </w:rPr>
        <w:t>by one</w:t>
      </w:r>
      <w:r>
        <w:rPr>
          <w:spacing w:val="10"/>
          <w:sz w:val="17"/>
          <w:szCs w:val="17"/>
          <w:lang w:val="en-GB"/>
        </w:rPr>
        <w:t>, form altogether a pattern!</w:t>
      </w:r>
    </w:p>
    <w:p w:rsidR="00732A29" w:rsidRDefault="00732A29" w:rsidP="005E32F3">
      <w:pPr>
        <w:spacing w:after="0" w:line="280" w:lineRule="atLeast"/>
        <w:ind w:left="851"/>
        <w:rPr>
          <w:spacing w:val="10"/>
          <w:sz w:val="17"/>
          <w:szCs w:val="17"/>
          <w:lang w:val="en-GB"/>
        </w:rPr>
      </w:pPr>
      <w:r>
        <w:rPr>
          <w:spacing w:val="10"/>
          <w:sz w:val="17"/>
          <w:szCs w:val="17"/>
          <w:lang w:val="en-GB"/>
        </w:rPr>
        <w:br/>
      </w:r>
    </w:p>
    <w:p w:rsidR="00732A29" w:rsidRDefault="00732A29" w:rsidP="005E32F3">
      <w:pPr>
        <w:spacing w:after="0" w:line="280" w:lineRule="atLeast"/>
        <w:ind w:left="851"/>
        <w:rPr>
          <w:spacing w:val="10"/>
          <w:sz w:val="17"/>
          <w:szCs w:val="17"/>
          <w:lang w:val="en-GB"/>
        </w:rPr>
      </w:pPr>
      <w:r w:rsidRPr="00732A29">
        <w:rPr>
          <w:spacing w:val="10"/>
          <w:sz w:val="17"/>
          <w:szCs w:val="17"/>
          <w:lang w:val="en-GB"/>
        </w:rPr>
        <w:t xml:space="preserve">Can </w:t>
      </w:r>
      <w:r>
        <w:rPr>
          <w:spacing w:val="10"/>
          <w:sz w:val="17"/>
          <w:szCs w:val="17"/>
          <w:lang w:val="en-GB"/>
        </w:rPr>
        <w:t xml:space="preserve">you compare </w:t>
      </w:r>
      <w:r w:rsidRPr="00732A29">
        <w:rPr>
          <w:spacing w:val="10"/>
          <w:sz w:val="17"/>
          <w:szCs w:val="17"/>
          <w:lang w:val="en-GB"/>
        </w:rPr>
        <w:t xml:space="preserve">the results of the double slit experiment </w:t>
      </w:r>
      <w:r w:rsidRPr="00732A29">
        <w:rPr>
          <w:i/>
          <w:spacing w:val="10"/>
          <w:sz w:val="17"/>
          <w:szCs w:val="17"/>
          <w:lang w:val="en-GB"/>
        </w:rPr>
        <w:t>with electrons</w:t>
      </w:r>
      <w:r>
        <w:rPr>
          <w:i/>
          <w:spacing w:val="10"/>
          <w:sz w:val="17"/>
          <w:szCs w:val="17"/>
          <w:lang w:val="en-GB"/>
        </w:rPr>
        <w:t xml:space="preserve"> </w:t>
      </w:r>
      <w:r w:rsidRPr="00732A29">
        <w:rPr>
          <w:spacing w:val="10"/>
          <w:sz w:val="17"/>
          <w:szCs w:val="17"/>
          <w:lang w:val="en-GB"/>
        </w:rPr>
        <w:t xml:space="preserve">(see learning station I), </w:t>
      </w:r>
      <w:r>
        <w:rPr>
          <w:spacing w:val="10"/>
          <w:sz w:val="17"/>
          <w:szCs w:val="17"/>
          <w:lang w:val="en-GB"/>
        </w:rPr>
        <w:t xml:space="preserve">to that </w:t>
      </w:r>
      <w:r w:rsidRPr="00732A29">
        <w:rPr>
          <w:i/>
          <w:spacing w:val="10"/>
          <w:sz w:val="17"/>
          <w:szCs w:val="17"/>
          <w:lang w:val="en-GB"/>
        </w:rPr>
        <w:t>of light</w:t>
      </w:r>
      <w:r w:rsidRPr="00732A29">
        <w:rPr>
          <w:spacing w:val="10"/>
          <w:sz w:val="17"/>
          <w:szCs w:val="17"/>
          <w:lang w:val="en-GB"/>
        </w:rPr>
        <w:t xml:space="preserve">. </w:t>
      </w:r>
      <w:r>
        <w:rPr>
          <w:spacing w:val="10"/>
          <w:sz w:val="17"/>
          <w:szCs w:val="17"/>
          <w:lang w:val="en-GB"/>
        </w:rPr>
        <w:t>Is it comparable or not?</w:t>
      </w:r>
    </w:p>
    <w:p w:rsidR="00C65D27" w:rsidRPr="00732A29" w:rsidRDefault="00C65D27" w:rsidP="005E32F3">
      <w:pPr>
        <w:spacing w:after="0" w:line="280" w:lineRule="atLeast"/>
        <w:ind w:left="851"/>
        <w:rPr>
          <w:spacing w:val="10"/>
          <w:u w:val="dotted"/>
          <w:lang w:val="en-GB"/>
        </w:rPr>
      </w:pP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p>
    <w:p w:rsidR="0020476B" w:rsidRPr="00732A29" w:rsidRDefault="00C65D27" w:rsidP="00C65D27">
      <w:pPr>
        <w:spacing w:before="120" w:after="0" w:line="280" w:lineRule="atLeast"/>
        <w:ind w:left="851"/>
        <w:rPr>
          <w:spacing w:val="10"/>
          <w:u w:val="dotted"/>
          <w:lang w:val="en-GB"/>
        </w:rPr>
      </w:pP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r w:rsidRPr="00732A29">
        <w:rPr>
          <w:spacing w:val="10"/>
          <w:u w:val="dotted"/>
          <w:lang w:val="en-GB"/>
        </w:rPr>
        <w:tab/>
      </w:r>
    </w:p>
    <w:p w:rsidR="0020476B" w:rsidRPr="00732A29" w:rsidRDefault="0020476B" w:rsidP="00C65D27">
      <w:pPr>
        <w:spacing w:before="120" w:after="0" w:line="280" w:lineRule="atLeast"/>
        <w:ind w:left="851"/>
        <w:rPr>
          <w:spacing w:val="10"/>
          <w:u w:val="dotted"/>
          <w:lang w:val="en-GB"/>
        </w:rPr>
      </w:pPr>
    </w:p>
    <w:p w:rsidR="0020476B" w:rsidRPr="00732A29" w:rsidRDefault="0020476B" w:rsidP="00C65D27">
      <w:pPr>
        <w:spacing w:before="120" w:after="0" w:line="280" w:lineRule="atLeast"/>
        <w:ind w:left="851"/>
        <w:rPr>
          <w:spacing w:val="10"/>
          <w:u w:val="dotted"/>
          <w:lang w:val="en-GB"/>
        </w:rPr>
      </w:pPr>
    </w:p>
    <w:p w:rsidR="0020476B" w:rsidRPr="00732A29" w:rsidRDefault="0020476B" w:rsidP="00C65D27">
      <w:pPr>
        <w:spacing w:before="120" w:after="0" w:line="280" w:lineRule="atLeast"/>
        <w:ind w:left="851"/>
        <w:rPr>
          <w:spacing w:val="10"/>
          <w:u w:val="dotted"/>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1674624" behindDoc="0" locked="0" layoutInCell="1" allowOverlap="1" wp14:anchorId="27254CAA" wp14:editId="5CFADEBD">
                <wp:simplePos x="0" y="0"/>
                <wp:positionH relativeFrom="column">
                  <wp:posOffset>659765</wp:posOffset>
                </wp:positionH>
                <wp:positionV relativeFrom="paragraph">
                  <wp:posOffset>63500</wp:posOffset>
                </wp:positionV>
                <wp:extent cx="4331970" cy="593725"/>
                <wp:effectExtent l="0" t="0" r="0" b="0"/>
                <wp:wrapSquare wrapText="bothSides"/>
                <wp:docPr id="755" name="Tekstvak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970"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68A" w:rsidRPr="007F5E4F" w:rsidRDefault="003A168A" w:rsidP="00651E81">
                            <w:pPr>
                              <w:pStyle w:val="Bijschrift"/>
                              <w:spacing w:before="60"/>
                              <w:ind w:right="91"/>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3</w:t>
                            </w:r>
                            <w:r>
                              <w:rPr>
                                <w:noProof/>
                              </w:rPr>
                              <w:fldChar w:fldCharType="end"/>
                            </w:r>
                            <w:r w:rsidRPr="007F5E4F">
                              <w:rPr>
                                <w:lang w:val="en-GB"/>
                              </w:rPr>
                              <w:t xml:space="preserve"> </w:t>
                            </w:r>
                            <w:r w:rsidRPr="007F5E4F">
                              <w:rPr>
                                <w:lang w:val="en-GB"/>
                              </w:rPr>
                              <w:tab/>
                              <w:t>Build-​​up of an inter</w:t>
                            </w:r>
                            <w:r w:rsidRPr="007F5E4F">
                              <w:rPr>
                                <w:lang w:val="en-GB"/>
                              </w:rPr>
                              <w:softHyphen/>
                              <w:t>fer</w:t>
                            </w:r>
                            <w:r w:rsidRPr="007F5E4F">
                              <w:rPr>
                                <w:lang w:val="en-GB"/>
                              </w:rPr>
                              <w:softHyphen/>
                              <w:t>ence pat</w:t>
                            </w:r>
                            <w:r w:rsidRPr="007F5E4F">
                              <w:rPr>
                                <w:lang w:val="en-GB"/>
                              </w:rPr>
                              <w:softHyphen/>
                              <w:t>tern. The number of detected elec</w:t>
                            </w:r>
                            <w:r w:rsidRPr="007F5E4F">
                              <w:rPr>
                                <w:lang w:val="en-GB"/>
                              </w:rPr>
                              <w:softHyphen/>
                              <w:t>trons is 100 (b), 3</w:t>
                            </w:r>
                            <w:r>
                              <w:rPr>
                                <w:lang w:val="en-GB"/>
                              </w:rPr>
                              <w:t xml:space="preserve">000 (c), 20000 (d), 70000 (e). </w:t>
                            </w:r>
                            <w:r>
                              <w:rPr>
                                <w:sz w:val="12"/>
                                <w:szCs w:val="12"/>
                                <w:lang w:val="en-GB"/>
                              </w:rPr>
                              <w:t>(Source</w:t>
                            </w:r>
                            <w:r w:rsidRPr="00651E81">
                              <w:rPr>
                                <w:sz w:val="12"/>
                                <w:szCs w:val="12"/>
                                <w:lang w:val="en-GB"/>
                              </w:rPr>
                              <w:t xml:space="preserve">: </w:t>
                            </w:r>
                            <w:proofErr w:type="spellStart"/>
                            <w:r w:rsidRPr="00651E81">
                              <w:rPr>
                                <w:sz w:val="12"/>
                                <w:szCs w:val="12"/>
                                <w:lang w:val="en-GB"/>
                              </w:rPr>
                              <w:t>Tono</w:t>
                            </w:r>
                            <w:r w:rsidRPr="00651E81">
                              <w:rPr>
                                <w:sz w:val="12"/>
                                <w:szCs w:val="12"/>
                                <w:lang w:val="en-GB"/>
                              </w:rPr>
                              <w:softHyphen/>
                              <w:t>mura</w:t>
                            </w:r>
                            <w:proofErr w:type="spellEnd"/>
                            <w:r w:rsidRPr="00651E81">
                              <w:rPr>
                                <w:sz w:val="12"/>
                                <w:szCs w:val="12"/>
                                <w:lang w:val="en-GB"/>
                              </w:rPr>
                              <w:t>, A., Endo, J., Mat</w:t>
                            </w:r>
                            <w:r w:rsidRPr="00651E81">
                              <w:rPr>
                                <w:sz w:val="12"/>
                                <w:szCs w:val="12"/>
                                <w:lang w:val="en-GB"/>
                              </w:rPr>
                              <w:softHyphen/>
                              <w:t>suda, T., and Kawasaki, T. (1989) Demon</w:t>
                            </w:r>
                            <w:r w:rsidRPr="00651E81">
                              <w:rPr>
                                <w:sz w:val="12"/>
                                <w:szCs w:val="12"/>
                                <w:lang w:val="en-GB"/>
                              </w:rPr>
                              <w:softHyphen/>
                              <w:t>stra</w:t>
                            </w:r>
                            <w:r w:rsidRPr="00651E81">
                              <w:rPr>
                                <w:sz w:val="12"/>
                                <w:szCs w:val="12"/>
                                <w:lang w:val="en-GB"/>
                              </w:rPr>
                              <w:softHyphen/>
                              <w:t xml:space="preserve">tion of single-​​electron </w:t>
                            </w:r>
                            <w:proofErr w:type="spellStart"/>
                            <w:r w:rsidRPr="00651E81">
                              <w:rPr>
                                <w:sz w:val="12"/>
                                <w:szCs w:val="12"/>
                                <w:lang w:val="en-GB"/>
                              </w:rPr>
                              <w:t>buildup</w:t>
                            </w:r>
                            <w:proofErr w:type="spellEnd"/>
                            <w:r w:rsidRPr="00651E81">
                              <w:rPr>
                                <w:sz w:val="12"/>
                                <w:szCs w:val="12"/>
                                <w:lang w:val="en-GB"/>
                              </w:rPr>
                              <w:t xml:space="preserve"> of an inter</w:t>
                            </w:r>
                            <w:r w:rsidRPr="00651E81">
                              <w:rPr>
                                <w:sz w:val="12"/>
                                <w:szCs w:val="12"/>
                                <w:lang w:val="en-GB"/>
                              </w:rPr>
                              <w:softHyphen/>
                              <w:t>fer</w:t>
                            </w:r>
                            <w:r w:rsidRPr="00651E81">
                              <w:rPr>
                                <w:sz w:val="12"/>
                                <w:szCs w:val="12"/>
                                <w:lang w:val="en-GB"/>
                              </w:rPr>
                              <w:softHyphen/>
                              <w:t>ence pat</w:t>
                            </w:r>
                            <w:r w:rsidRPr="00651E81">
                              <w:rPr>
                                <w:sz w:val="12"/>
                                <w:szCs w:val="12"/>
                                <w:lang w:val="en-GB"/>
                              </w:rPr>
                              <w:softHyphen/>
                              <w:t>tern, </w:t>
                            </w:r>
                            <w:r w:rsidRPr="00651E81">
                              <w:rPr>
                                <w:iCs/>
                                <w:sz w:val="12"/>
                                <w:szCs w:val="12"/>
                                <w:lang w:val="en-GB"/>
                              </w:rPr>
                              <w:t>Amer</w:t>
                            </w:r>
                            <w:r w:rsidRPr="00651E81">
                              <w:rPr>
                                <w:iCs/>
                                <w:sz w:val="12"/>
                                <w:szCs w:val="12"/>
                                <w:lang w:val="en-GB"/>
                              </w:rPr>
                              <w:softHyphen/>
                              <w:t>ican Journal of Physics</w:t>
                            </w:r>
                            <w:r w:rsidRPr="00651E81">
                              <w:rPr>
                                <w:sz w:val="12"/>
                                <w:szCs w:val="12"/>
                                <w:lang w:val="en-GB"/>
                              </w:rPr>
                              <w:t> 57 (2), 117–120)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755" o:spid="_x0000_s1026" type="#_x0000_t202" style="position:absolute;left:0;text-align:left;margin-left:51.95pt;margin-top:5pt;width:341.1pt;height:4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" stroked="f">
                <v:textbox inset="0,0,0,0">
                  <w:txbxContent>
                    <w:p w:rsidR="003A168A" w:rsidRPr="007F5E4F" w:rsidRDefault="003A168A" w:rsidP="00651E81">
                      <w:pPr>
                        <w:pStyle w:val="Bijschrift"/>
                        <w:spacing w:before="60"/>
                        <w:ind w:right="91"/>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3</w:t>
                      </w:r>
                      <w:r>
                        <w:rPr>
                          <w:noProof/>
                        </w:rPr>
                        <w:fldChar w:fldCharType="end"/>
                      </w:r>
                      <w:r w:rsidRPr="007F5E4F">
                        <w:rPr>
                          <w:lang w:val="en-GB"/>
                        </w:rPr>
                        <w:t xml:space="preserve"> </w:t>
                      </w:r>
                      <w:r w:rsidRPr="007F5E4F">
                        <w:rPr>
                          <w:lang w:val="en-GB"/>
                        </w:rPr>
                        <w:tab/>
                        <w:t>Build-​​up of an inter</w:t>
                      </w:r>
                      <w:r w:rsidRPr="007F5E4F">
                        <w:rPr>
                          <w:lang w:val="en-GB"/>
                        </w:rPr>
                        <w:softHyphen/>
                        <w:t>fer</w:t>
                      </w:r>
                      <w:r w:rsidRPr="007F5E4F">
                        <w:rPr>
                          <w:lang w:val="en-GB"/>
                        </w:rPr>
                        <w:softHyphen/>
                        <w:t>ence pat</w:t>
                      </w:r>
                      <w:r w:rsidRPr="007F5E4F">
                        <w:rPr>
                          <w:lang w:val="en-GB"/>
                        </w:rPr>
                        <w:softHyphen/>
                        <w:t>tern. The number of detected elec</w:t>
                      </w:r>
                      <w:r w:rsidRPr="007F5E4F">
                        <w:rPr>
                          <w:lang w:val="en-GB"/>
                        </w:rPr>
                        <w:softHyphen/>
                        <w:t>trons is 100 (b), 3</w:t>
                      </w:r>
                      <w:r>
                        <w:rPr>
                          <w:lang w:val="en-GB"/>
                        </w:rPr>
                        <w:t xml:space="preserve">000 (c), 20000 (d), 70000 (e). </w:t>
                      </w:r>
                      <w:r>
                        <w:rPr>
                          <w:sz w:val="12"/>
                          <w:szCs w:val="12"/>
                          <w:lang w:val="en-GB"/>
                        </w:rPr>
                        <w:t>(Source</w:t>
                      </w:r>
                      <w:r w:rsidRPr="00651E81">
                        <w:rPr>
                          <w:sz w:val="12"/>
                          <w:szCs w:val="12"/>
                          <w:lang w:val="en-GB"/>
                        </w:rPr>
                        <w:t xml:space="preserve">: </w:t>
                      </w:r>
                      <w:proofErr w:type="spellStart"/>
                      <w:r w:rsidRPr="00651E81">
                        <w:rPr>
                          <w:sz w:val="12"/>
                          <w:szCs w:val="12"/>
                          <w:lang w:val="en-GB"/>
                        </w:rPr>
                        <w:t>Tono</w:t>
                      </w:r>
                      <w:r w:rsidRPr="00651E81">
                        <w:rPr>
                          <w:sz w:val="12"/>
                          <w:szCs w:val="12"/>
                          <w:lang w:val="en-GB"/>
                        </w:rPr>
                        <w:softHyphen/>
                        <w:t>mura</w:t>
                      </w:r>
                      <w:proofErr w:type="spellEnd"/>
                      <w:r w:rsidRPr="00651E81">
                        <w:rPr>
                          <w:sz w:val="12"/>
                          <w:szCs w:val="12"/>
                          <w:lang w:val="en-GB"/>
                        </w:rPr>
                        <w:t>, A., Endo, J., Mat</w:t>
                      </w:r>
                      <w:r w:rsidRPr="00651E81">
                        <w:rPr>
                          <w:sz w:val="12"/>
                          <w:szCs w:val="12"/>
                          <w:lang w:val="en-GB"/>
                        </w:rPr>
                        <w:softHyphen/>
                        <w:t>suda, T., and Kawasaki, T. (1989) Demon</w:t>
                      </w:r>
                      <w:r w:rsidRPr="00651E81">
                        <w:rPr>
                          <w:sz w:val="12"/>
                          <w:szCs w:val="12"/>
                          <w:lang w:val="en-GB"/>
                        </w:rPr>
                        <w:softHyphen/>
                        <w:t>stra</w:t>
                      </w:r>
                      <w:r w:rsidRPr="00651E81">
                        <w:rPr>
                          <w:sz w:val="12"/>
                          <w:szCs w:val="12"/>
                          <w:lang w:val="en-GB"/>
                        </w:rPr>
                        <w:softHyphen/>
                        <w:t xml:space="preserve">tion of single-​​electron </w:t>
                      </w:r>
                      <w:proofErr w:type="spellStart"/>
                      <w:r w:rsidRPr="00651E81">
                        <w:rPr>
                          <w:sz w:val="12"/>
                          <w:szCs w:val="12"/>
                          <w:lang w:val="en-GB"/>
                        </w:rPr>
                        <w:t>buildup</w:t>
                      </w:r>
                      <w:proofErr w:type="spellEnd"/>
                      <w:r w:rsidRPr="00651E81">
                        <w:rPr>
                          <w:sz w:val="12"/>
                          <w:szCs w:val="12"/>
                          <w:lang w:val="en-GB"/>
                        </w:rPr>
                        <w:t xml:space="preserve"> of an inter</w:t>
                      </w:r>
                      <w:r w:rsidRPr="00651E81">
                        <w:rPr>
                          <w:sz w:val="12"/>
                          <w:szCs w:val="12"/>
                          <w:lang w:val="en-GB"/>
                        </w:rPr>
                        <w:softHyphen/>
                        <w:t>fer</w:t>
                      </w:r>
                      <w:r w:rsidRPr="00651E81">
                        <w:rPr>
                          <w:sz w:val="12"/>
                          <w:szCs w:val="12"/>
                          <w:lang w:val="en-GB"/>
                        </w:rPr>
                        <w:softHyphen/>
                        <w:t>ence pat</w:t>
                      </w:r>
                      <w:r w:rsidRPr="00651E81">
                        <w:rPr>
                          <w:sz w:val="12"/>
                          <w:szCs w:val="12"/>
                          <w:lang w:val="en-GB"/>
                        </w:rPr>
                        <w:softHyphen/>
                        <w:t>tern, </w:t>
                      </w:r>
                      <w:r w:rsidRPr="00651E81">
                        <w:rPr>
                          <w:iCs/>
                          <w:sz w:val="12"/>
                          <w:szCs w:val="12"/>
                          <w:lang w:val="en-GB"/>
                        </w:rPr>
                        <w:t>Amer</w:t>
                      </w:r>
                      <w:r w:rsidRPr="00651E81">
                        <w:rPr>
                          <w:iCs/>
                          <w:sz w:val="12"/>
                          <w:szCs w:val="12"/>
                          <w:lang w:val="en-GB"/>
                        </w:rPr>
                        <w:softHyphen/>
                        <w:t>ican Journal of Physics</w:t>
                      </w:r>
                      <w:r w:rsidRPr="00651E81">
                        <w:rPr>
                          <w:sz w:val="12"/>
                          <w:szCs w:val="12"/>
                          <w:lang w:val="en-GB"/>
                        </w:rPr>
                        <w:t> 57 (2), 117–120)</w:t>
                      </w:r>
                    </w:p>
                  </w:txbxContent>
                </v:textbox>
                <w10:wrap type="square"/>
              </v:shape>
            </w:pict>
          </mc:Fallback>
        </mc:AlternateContent>
      </w:r>
    </w:p>
    <w:p w:rsidR="00C65D27" w:rsidRPr="00732A29" w:rsidRDefault="00C65D27" w:rsidP="00C65D27">
      <w:pPr>
        <w:spacing w:before="120" w:after="0" w:line="280" w:lineRule="atLeast"/>
        <w:ind w:left="851"/>
        <w:rPr>
          <w:sz w:val="17"/>
          <w:szCs w:val="17"/>
          <w:u w:val="dotted"/>
          <w:lang w:val="en-GB"/>
        </w:rPr>
      </w:pPr>
      <w:r w:rsidRPr="00732A29">
        <w:rPr>
          <w:u w:val="dotted"/>
          <w:lang w:val="en-GB"/>
        </w:rPr>
        <w:tab/>
      </w:r>
    </w:p>
    <w:p w:rsidR="003358B8" w:rsidRPr="00732A29" w:rsidRDefault="003358B8" w:rsidP="00DE2676">
      <w:pPr>
        <w:spacing w:after="0"/>
        <w:ind w:left="851"/>
        <w:rPr>
          <w:sz w:val="17"/>
          <w:szCs w:val="17"/>
          <w:lang w:val="en-GB"/>
        </w:rPr>
      </w:pPr>
    </w:p>
    <w:p w:rsidR="00BC7726" w:rsidRDefault="00BC7726" w:rsidP="00DE2676">
      <w:pPr>
        <w:spacing w:after="0"/>
        <w:ind w:left="851"/>
        <w:rPr>
          <w:b/>
          <w:spacing w:val="10"/>
          <w:sz w:val="17"/>
          <w:szCs w:val="17"/>
          <w:lang w:val="en-GB"/>
        </w:rPr>
      </w:pPr>
    </w:p>
    <w:p w:rsidR="00BC7726" w:rsidRDefault="00BC7726" w:rsidP="00DE2676">
      <w:pPr>
        <w:spacing w:after="0"/>
        <w:ind w:left="851"/>
        <w:rPr>
          <w:b/>
          <w:spacing w:val="10"/>
          <w:sz w:val="17"/>
          <w:szCs w:val="17"/>
          <w:lang w:val="en-GB"/>
        </w:rPr>
      </w:pPr>
    </w:p>
    <w:p w:rsidR="003358B8" w:rsidRPr="00732A29" w:rsidRDefault="008F395F" w:rsidP="00DE2676">
      <w:pPr>
        <w:spacing w:after="0"/>
        <w:ind w:left="851"/>
        <w:rPr>
          <w:b/>
          <w:spacing w:val="10"/>
          <w:sz w:val="17"/>
          <w:szCs w:val="17"/>
          <w:lang w:val="en-GB"/>
        </w:rPr>
      </w:pPr>
      <w:r>
        <w:rPr>
          <w:b/>
          <w:spacing w:val="10"/>
          <w:sz w:val="17"/>
          <w:szCs w:val="17"/>
          <w:lang w:val="en-GB"/>
        </w:rPr>
        <w:t>How can we understand this</w:t>
      </w:r>
      <w:r w:rsidR="00C65D27" w:rsidRPr="00732A29">
        <w:rPr>
          <w:b/>
          <w:spacing w:val="10"/>
          <w:sz w:val="17"/>
          <w:szCs w:val="17"/>
          <w:lang w:val="en-GB"/>
        </w:rPr>
        <w:t>?</w:t>
      </w:r>
    </w:p>
    <w:p w:rsidR="00C65D27" w:rsidRPr="008F395F" w:rsidRDefault="00C65D27" w:rsidP="004437BE">
      <w:pPr>
        <w:ind w:left="851"/>
        <w:rPr>
          <w:spacing w:val="10"/>
          <w:sz w:val="17"/>
          <w:szCs w:val="17"/>
          <w:lang w:val="en-GB"/>
        </w:rPr>
      </w:pPr>
      <w:r w:rsidRPr="008F395F">
        <w:rPr>
          <w:spacing w:val="10"/>
          <w:sz w:val="17"/>
          <w:szCs w:val="17"/>
          <w:lang w:val="en-GB"/>
        </w:rPr>
        <w:t xml:space="preserve">Einstein </w:t>
      </w:r>
      <w:r w:rsidR="008F395F" w:rsidRPr="008F395F">
        <w:rPr>
          <w:spacing w:val="10"/>
          <w:sz w:val="17"/>
          <w:szCs w:val="17"/>
          <w:lang w:val="en-GB"/>
        </w:rPr>
        <w:t xml:space="preserve">supposed that the </w:t>
      </w:r>
      <w:r w:rsidR="008F395F" w:rsidRPr="008F395F">
        <w:rPr>
          <w:b/>
          <w:spacing w:val="10"/>
          <w:sz w:val="17"/>
          <w:szCs w:val="17"/>
          <w:lang w:val="en-GB"/>
        </w:rPr>
        <w:t>energy of light</w:t>
      </w:r>
      <w:r w:rsidR="008F395F" w:rsidRPr="008F395F">
        <w:rPr>
          <w:spacing w:val="10"/>
          <w:sz w:val="17"/>
          <w:szCs w:val="17"/>
          <w:lang w:val="en-GB"/>
        </w:rPr>
        <w:t xml:space="preserve"> </w:t>
      </w:r>
      <w:r w:rsidR="00476BE2" w:rsidRPr="008F395F">
        <w:rPr>
          <w:spacing w:val="10"/>
          <w:sz w:val="17"/>
          <w:szCs w:val="17"/>
          <w:lang w:val="en-GB"/>
        </w:rPr>
        <w:t>(</w:t>
      </w:r>
      <w:r w:rsidR="008F395F" w:rsidRPr="008F395F">
        <w:rPr>
          <w:spacing w:val="10"/>
          <w:sz w:val="17"/>
          <w:szCs w:val="17"/>
          <w:lang w:val="en-GB"/>
        </w:rPr>
        <w:t>or more general the energy of the electromagnetic field</w:t>
      </w:r>
      <w:r w:rsidR="00476BE2" w:rsidRPr="008F395F">
        <w:rPr>
          <w:spacing w:val="10"/>
          <w:sz w:val="17"/>
          <w:szCs w:val="17"/>
          <w:lang w:val="en-GB"/>
        </w:rPr>
        <w:t xml:space="preserve">) </w:t>
      </w:r>
      <w:r w:rsidR="008F395F">
        <w:rPr>
          <w:spacing w:val="10"/>
          <w:sz w:val="17"/>
          <w:szCs w:val="17"/>
          <w:lang w:val="en-GB"/>
        </w:rPr>
        <w:t>can only be ‘delivered’ in small packets</w:t>
      </w:r>
      <w:r w:rsidR="00835CEB">
        <w:rPr>
          <w:spacing w:val="10"/>
          <w:sz w:val="17"/>
          <w:szCs w:val="17"/>
          <w:lang w:val="en-GB"/>
        </w:rPr>
        <w:t xml:space="preserve"> or quanta</w:t>
      </w:r>
      <w:r w:rsidR="004437BE" w:rsidRPr="008F395F">
        <w:rPr>
          <w:spacing w:val="10"/>
          <w:sz w:val="17"/>
          <w:szCs w:val="17"/>
          <w:lang w:val="en-GB"/>
        </w:rPr>
        <w:t xml:space="preserve">. </w:t>
      </w:r>
    </w:p>
    <w:p w:rsidR="00934960" w:rsidRPr="00BC7726" w:rsidRDefault="008F395F" w:rsidP="00934960">
      <w:pPr>
        <w:pBdr>
          <w:top w:val="single" w:sz="4" w:space="1" w:color="auto"/>
          <w:left w:val="single" w:sz="4" w:space="4" w:color="auto"/>
          <w:bottom w:val="single" w:sz="4" w:space="1" w:color="auto"/>
          <w:right w:val="single" w:sz="4" w:space="4" w:color="auto"/>
        </w:pBdr>
        <w:ind w:left="851"/>
        <w:rPr>
          <w:spacing w:val="10"/>
          <w:sz w:val="17"/>
          <w:szCs w:val="17"/>
          <w:lang w:val="en-GB"/>
        </w:rPr>
      </w:pPr>
      <w:r w:rsidRPr="008F395F">
        <w:rPr>
          <w:spacing w:val="10"/>
          <w:sz w:val="17"/>
          <w:szCs w:val="17"/>
          <w:lang w:val="en-GB"/>
        </w:rPr>
        <w:t xml:space="preserve">The </w:t>
      </w:r>
      <w:r w:rsidRPr="008F395F">
        <w:rPr>
          <w:b/>
          <w:spacing w:val="10"/>
          <w:sz w:val="17"/>
          <w:szCs w:val="17"/>
          <w:lang w:val="en-GB"/>
        </w:rPr>
        <w:t>energy</w:t>
      </w:r>
      <w:r w:rsidRPr="008F395F">
        <w:rPr>
          <w:spacing w:val="10"/>
          <w:sz w:val="17"/>
          <w:szCs w:val="17"/>
          <w:lang w:val="en-GB"/>
        </w:rPr>
        <w:t xml:space="preserve"> of the </w:t>
      </w:r>
      <w:r w:rsidRPr="008F395F">
        <w:rPr>
          <w:b/>
          <w:spacing w:val="10"/>
          <w:sz w:val="17"/>
          <w:szCs w:val="17"/>
          <w:lang w:val="en-GB"/>
        </w:rPr>
        <w:t>electromagnetic field</w:t>
      </w:r>
      <w:r w:rsidRPr="008F395F">
        <w:rPr>
          <w:spacing w:val="10"/>
          <w:sz w:val="17"/>
          <w:szCs w:val="17"/>
          <w:lang w:val="en-GB"/>
        </w:rPr>
        <w:t xml:space="preserve"> can be issued only in small quanta. In othe</w:t>
      </w:r>
      <w:r>
        <w:rPr>
          <w:spacing w:val="10"/>
          <w:sz w:val="17"/>
          <w:szCs w:val="17"/>
          <w:lang w:val="en-GB"/>
        </w:rPr>
        <w:t>r words the energy of light can</w:t>
      </w:r>
      <w:r w:rsidRPr="008F395F">
        <w:rPr>
          <w:spacing w:val="10"/>
          <w:sz w:val="17"/>
          <w:szCs w:val="17"/>
          <w:lang w:val="en-GB"/>
        </w:rPr>
        <w:t xml:space="preserve">not vary continuously, but only in small </w:t>
      </w:r>
      <w:r w:rsidRPr="008F395F">
        <w:rPr>
          <w:b/>
          <w:spacing w:val="10"/>
          <w:sz w:val="17"/>
          <w:szCs w:val="17"/>
          <w:lang w:val="en-GB"/>
        </w:rPr>
        <w:t>discrete jumps</w:t>
      </w:r>
      <w:r w:rsidRPr="008F395F">
        <w:rPr>
          <w:spacing w:val="10"/>
          <w:sz w:val="17"/>
          <w:szCs w:val="17"/>
          <w:lang w:val="en-GB"/>
        </w:rPr>
        <w:t xml:space="preserve">, called </w:t>
      </w:r>
      <w:r w:rsidRPr="00942335">
        <w:rPr>
          <w:b/>
          <w:i/>
          <w:spacing w:val="10"/>
          <w:sz w:val="17"/>
          <w:szCs w:val="17"/>
          <w:lang w:val="en-GB"/>
        </w:rPr>
        <w:t>quanta</w:t>
      </w:r>
      <w:r>
        <w:rPr>
          <w:spacing w:val="10"/>
          <w:sz w:val="17"/>
          <w:szCs w:val="17"/>
          <w:lang w:val="en-GB"/>
        </w:rPr>
        <w:t xml:space="preserve">. </w:t>
      </w:r>
      <w:r w:rsidRPr="008F395F">
        <w:rPr>
          <w:spacing w:val="10"/>
          <w:sz w:val="17"/>
          <w:szCs w:val="17"/>
          <w:lang w:val="en-GB"/>
        </w:rPr>
        <w:t xml:space="preserve"> </w:t>
      </w:r>
    </w:p>
    <w:p w:rsidR="00D47627" w:rsidRPr="00BC7726" w:rsidRDefault="004952F7" w:rsidP="004437BE">
      <w:pPr>
        <w:ind w:left="851"/>
        <w:rPr>
          <w:spacing w:val="10"/>
          <w:sz w:val="17"/>
          <w:szCs w:val="17"/>
          <w:lang w:val="en-GB"/>
        </w:rPr>
      </w:pPr>
      <w:r w:rsidRPr="004952F7">
        <w:rPr>
          <w:b/>
          <w:spacing w:val="10"/>
          <w:sz w:val="17"/>
          <w:szCs w:val="17"/>
          <w:lang w:val="en-GB"/>
        </w:rPr>
        <w:t xml:space="preserve">But are these light quanta to </w:t>
      </w:r>
      <w:r>
        <w:rPr>
          <w:b/>
          <w:spacing w:val="10"/>
          <w:sz w:val="17"/>
          <w:szCs w:val="17"/>
          <w:lang w:val="en-GB"/>
        </w:rPr>
        <w:t>be understood</w:t>
      </w:r>
      <w:r w:rsidRPr="004952F7">
        <w:rPr>
          <w:b/>
          <w:spacing w:val="10"/>
          <w:sz w:val="17"/>
          <w:szCs w:val="17"/>
          <w:lang w:val="en-GB"/>
        </w:rPr>
        <w:t xml:space="preserve"> </w:t>
      </w:r>
      <w:r>
        <w:rPr>
          <w:b/>
          <w:spacing w:val="10"/>
          <w:sz w:val="17"/>
          <w:szCs w:val="17"/>
          <w:lang w:val="en-GB"/>
        </w:rPr>
        <w:t xml:space="preserve">as if they were </w:t>
      </w:r>
      <w:r w:rsidRPr="004952F7">
        <w:rPr>
          <w:b/>
          <w:spacing w:val="10"/>
          <w:sz w:val="17"/>
          <w:szCs w:val="17"/>
          <w:lang w:val="en-GB"/>
        </w:rPr>
        <w:t xml:space="preserve">small balls? </w:t>
      </w:r>
    </w:p>
    <w:p w:rsidR="0016307A" w:rsidRPr="0016307A" w:rsidRDefault="0016307A" w:rsidP="00D47627">
      <w:pPr>
        <w:pStyle w:val="Plattetekst"/>
        <w:rPr>
          <w:lang w:val="en-GB"/>
        </w:rPr>
      </w:pPr>
      <w:r w:rsidRPr="001048B3">
        <w:rPr>
          <w:noProof/>
          <w:lang w:val="nl-BE" w:eastAsia="nl-BE"/>
        </w:rPr>
        <w:drawing>
          <wp:anchor distT="0" distB="0" distL="114300" distR="114300" simplePos="0" relativeHeight="251667456" behindDoc="0" locked="0" layoutInCell="1" allowOverlap="1" wp14:anchorId="10D05E6B" wp14:editId="24C2E186">
            <wp:simplePos x="0" y="0"/>
            <wp:positionH relativeFrom="column">
              <wp:posOffset>501015</wp:posOffset>
            </wp:positionH>
            <wp:positionV relativeFrom="paragraph">
              <wp:posOffset>110490</wp:posOffset>
            </wp:positionV>
            <wp:extent cx="1504950" cy="1763395"/>
            <wp:effectExtent l="0" t="0" r="0"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763395"/>
                    </a:xfrm>
                    <a:prstGeom prst="rect">
                      <a:avLst/>
                    </a:prstGeom>
                    <a:noFill/>
                    <a:ln>
                      <a:noFill/>
                    </a:ln>
                  </pic:spPr>
                </pic:pic>
              </a:graphicData>
            </a:graphic>
          </wp:anchor>
        </w:drawing>
      </w:r>
      <w:r w:rsidR="00835CEB">
        <w:rPr>
          <w:lang w:val="en-GB"/>
        </w:rPr>
        <w:t>W</w:t>
      </w:r>
      <w:r w:rsidRPr="0016307A">
        <w:rPr>
          <w:lang w:val="en-GB"/>
        </w:rPr>
        <w:t xml:space="preserve">e know already from the first station </w:t>
      </w:r>
      <w:r>
        <w:rPr>
          <w:lang w:val="en-GB"/>
        </w:rPr>
        <w:t xml:space="preserve">that shooting little </w:t>
      </w:r>
      <w:r w:rsidRPr="0016307A">
        <w:rPr>
          <w:lang w:val="en-GB"/>
        </w:rPr>
        <w:t>balls or drop</w:t>
      </w:r>
      <w:r>
        <w:rPr>
          <w:lang w:val="en-GB"/>
        </w:rPr>
        <w:t>s</w:t>
      </w:r>
      <w:r w:rsidRPr="0016307A">
        <w:rPr>
          <w:lang w:val="en-GB"/>
        </w:rPr>
        <w:t xml:space="preserve"> </w:t>
      </w:r>
      <w:r>
        <w:rPr>
          <w:lang w:val="en-GB"/>
        </w:rPr>
        <w:t xml:space="preserve">through the </w:t>
      </w:r>
      <w:r w:rsidRPr="0016307A">
        <w:rPr>
          <w:lang w:val="en-GB"/>
        </w:rPr>
        <w:t>two slit</w:t>
      </w:r>
      <w:r>
        <w:rPr>
          <w:lang w:val="en-GB"/>
        </w:rPr>
        <w:t>s, causes two "zones of arrival</w:t>
      </w:r>
      <w:r w:rsidRPr="0016307A">
        <w:rPr>
          <w:lang w:val="en-GB"/>
        </w:rPr>
        <w:t>'</w:t>
      </w:r>
      <w:r>
        <w:rPr>
          <w:lang w:val="en-GB"/>
        </w:rPr>
        <w:t xml:space="preserve"> on the screen</w:t>
      </w:r>
      <w:r w:rsidRPr="0016307A">
        <w:rPr>
          <w:lang w:val="en-GB"/>
        </w:rPr>
        <w:t xml:space="preserve">. </w:t>
      </w:r>
      <w:r>
        <w:rPr>
          <w:lang w:val="en-GB"/>
        </w:rPr>
        <w:t xml:space="preserve">But is this what we </w:t>
      </w:r>
      <w:r w:rsidRPr="0016307A">
        <w:rPr>
          <w:lang w:val="en-GB"/>
        </w:rPr>
        <w:t xml:space="preserve">observe in the two-slit experiment? Can we perceive </w:t>
      </w:r>
      <w:r>
        <w:rPr>
          <w:lang w:val="en-GB"/>
        </w:rPr>
        <w:t xml:space="preserve">electrons or light in the double slit experiment </w:t>
      </w:r>
      <w:r w:rsidRPr="0016307A">
        <w:rPr>
          <w:lang w:val="en-GB"/>
        </w:rPr>
        <w:t xml:space="preserve">as merely consisting of </w:t>
      </w:r>
      <w:r>
        <w:rPr>
          <w:lang w:val="en-GB"/>
        </w:rPr>
        <w:t xml:space="preserve">little </w:t>
      </w:r>
      <w:r w:rsidRPr="0016307A">
        <w:rPr>
          <w:lang w:val="en-GB"/>
        </w:rPr>
        <w:t>balls?</w:t>
      </w:r>
    </w:p>
    <w:p w:rsidR="00D47627" w:rsidRPr="00BC7726" w:rsidRDefault="00D47627" w:rsidP="00D47627">
      <w:pPr>
        <w:pStyle w:val="Plattetekst"/>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1670528" behindDoc="0" locked="0" layoutInCell="1" allowOverlap="1" wp14:anchorId="4315DA83" wp14:editId="386CA231">
                <wp:simplePos x="0" y="0"/>
                <wp:positionH relativeFrom="column">
                  <wp:posOffset>-120015</wp:posOffset>
                </wp:positionH>
                <wp:positionV relativeFrom="paragraph">
                  <wp:posOffset>365760</wp:posOffset>
                </wp:positionV>
                <wp:extent cx="3086100" cy="445135"/>
                <wp:effectExtent l="0" t="0" r="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68A" w:rsidRPr="00043208" w:rsidRDefault="003A168A" w:rsidP="00D47627">
                            <w:pPr>
                              <w:pStyle w:val="Bijschrift"/>
                              <w:ind w:right="93"/>
                              <w:rPr>
                                <w:lang w:val="en-US"/>
                              </w:rPr>
                            </w:pPr>
                            <w:r w:rsidRPr="00043208">
                              <w:rPr>
                                <w:lang w:val="en-US"/>
                              </w:rPr>
                              <w:t xml:space="preserve">Figure </w:t>
                            </w:r>
                            <w:r>
                              <w:fldChar w:fldCharType="begin"/>
                            </w:r>
                            <w:r w:rsidRPr="00043208">
                              <w:rPr>
                                <w:lang w:val="en-US"/>
                              </w:rPr>
                              <w:instrText xml:space="preserve"> SEQ Figuur \* ARABIC </w:instrText>
                            </w:r>
                            <w:r>
                              <w:fldChar w:fldCharType="separate"/>
                            </w:r>
                            <w:r>
                              <w:rPr>
                                <w:noProof/>
                                <w:lang w:val="en-US"/>
                              </w:rPr>
                              <w:t>2</w:t>
                            </w:r>
                            <w:r>
                              <w:rPr>
                                <w:noProof/>
                              </w:rPr>
                              <w:fldChar w:fldCharType="end"/>
                            </w:r>
                            <w:r w:rsidRPr="00043208">
                              <w:rPr>
                                <w:lang w:val="en-US"/>
                              </w:rPr>
                              <w:t xml:space="preserve"> </w:t>
                            </w:r>
                            <w:r w:rsidRPr="00043208">
                              <w:rPr>
                                <w:lang w:val="en-US"/>
                              </w:rPr>
                              <w:tab/>
                            </w:r>
                            <w:r>
                              <w:rPr>
                                <w:lang w:val="en-US"/>
                              </w:rPr>
                              <w:t>T</w:t>
                            </w:r>
                            <w:r w:rsidRPr="00043208">
                              <w:rPr>
                                <w:lang w:val="en-US"/>
                              </w:rPr>
                              <w:t xml:space="preserve">he de </w:t>
                            </w:r>
                            <w:r>
                              <w:rPr>
                                <w:lang w:val="en-US"/>
                              </w:rPr>
                              <w:t>doub</w:t>
                            </w:r>
                            <w:r w:rsidRPr="00043208">
                              <w:rPr>
                                <w:lang w:val="en-US"/>
                              </w:rPr>
                              <w:t xml:space="preserve">le slit experiment with </w:t>
                            </w:r>
                            <w:r>
                              <w:rPr>
                                <w:lang w:val="en-US"/>
                              </w:rPr>
                              <w:t>particles</w:t>
                            </w:r>
                            <w:r w:rsidRPr="00043208">
                              <w:rPr>
                                <w:lang w:val="en-US"/>
                              </w:rPr>
                              <w:t xml:space="preserve"> </w:t>
                            </w:r>
                            <w:r w:rsidRPr="00043208">
                              <w:rPr>
                                <w:lang w:val="en-US"/>
                              </w:rPr>
                              <w:br/>
                              <w:t xml:space="preserve">(Source: Adapted </w:t>
                            </w:r>
                            <w:r>
                              <w:rPr>
                                <w:lang w:val="en-US"/>
                              </w:rPr>
                              <w:t>from</w:t>
                            </w:r>
                            <w:r w:rsidRPr="00043208">
                              <w:rPr>
                                <w:lang w:val="en-US"/>
                              </w:rPr>
                              <w:t xml:space="preserve"> Wikipedia Public Domain)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 o:spid="_x0000_s1027" type="#_x0000_t202" style="position:absolute;left:0;text-align:left;margin-left:-9.45pt;margin-top:28.8pt;width:243pt;height:3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" stroked="f">
                <v:textbox inset="0,0,0,0">
                  <w:txbxContent>
                    <w:p w:rsidR="003A168A" w:rsidRPr="00043208" w:rsidRDefault="003A168A" w:rsidP="00D47627">
                      <w:pPr>
                        <w:pStyle w:val="Bijschrift"/>
                        <w:ind w:right="93"/>
                        <w:rPr>
                          <w:lang w:val="en-US"/>
                        </w:rPr>
                      </w:pPr>
                      <w:r w:rsidRPr="00043208">
                        <w:rPr>
                          <w:lang w:val="en-US"/>
                        </w:rPr>
                        <w:t xml:space="preserve">Figure </w:t>
                      </w:r>
                      <w:r>
                        <w:fldChar w:fldCharType="begin"/>
                      </w:r>
                      <w:r w:rsidRPr="00043208">
                        <w:rPr>
                          <w:lang w:val="en-US"/>
                        </w:rPr>
                        <w:instrText xml:space="preserve"> SEQ Figuur \* ARABIC </w:instrText>
                      </w:r>
                      <w:r>
                        <w:fldChar w:fldCharType="separate"/>
                      </w:r>
                      <w:r>
                        <w:rPr>
                          <w:noProof/>
                          <w:lang w:val="en-US"/>
                        </w:rPr>
                        <w:t>2</w:t>
                      </w:r>
                      <w:r>
                        <w:rPr>
                          <w:noProof/>
                        </w:rPr>
                        <w:fldChar w:fldCharType="end"/>
                      </w:r>
                      <w:r w:rsidRPr="00043208">
                        <w:rPr>
                          <w:lang w:val="en-US"/>
                        </w:rPr>
                        <w:t xml:space="preserve"> </w:t>
                      </w:r>
                      <w:r w:rsidRPr="00043208">
                        <w:rPr>
                          <w:lang w:val="en-US"/>
                        </w:rPr>
                        <w:tab/>
                      </w:r>
                      <w:r>
                        <w:rPr>
                          <w:lang w:val="en-US"/>
                        </w:rPr>
                        <w:t>T</w:t>
                      </w:r>
                      <w:r w:rsidRPr="00043208">
                        <w:rPr>
                          <w:lang w:val="en-US"/>
                        </w:rPr>
                        <w:t xml:space="preserve">he de </w:t>
                      </w:r>
                      <w:r>
                        <w:rPr>
                          <w:lang w:val="en-US"/>
                        </w:rPr>
                        <w:t>doub</w:t>
                      </w:r>
                      <w:r w:rsidRPr="00043208">
                        <w:rPr>
                          <w:lang w:val="en-US"/>
                        </w:rPr>
                        <w:t xml:space="preserve">le slit experiment with </w:t>
                      </w:r>
                      <w:r>
                        <w:rPr>
                          <w:lang w:val="en-US"/>
                        </w:rPr>
                        <w:t>particles</w:t>
                      </w:r>
                      <w:r w:rsidRPr="00043208">
                        <w:rPr>
                          <w:lang w:val="en-US"/>
                        </w:rPr>
                        <w:t xml:space="preserve"> </w:t>
                      </w:r>
                      <w:r w:rsidRPr="00043208">
                        <w:rPr>
                          <w:lang w:val="en-US"/>
                        </w:rPr>
                        <w:br/>
                        <w:t xml:space="preserve">(Source: Adapted </w:t>
                      </w:r>
                      <w:r>
                        <w:rPr>
                          <w:lang w:val="en-US"/>
                        </w:rPr>
                        <w:t>from</w:t>
                      </w:r>
                      <w:r w:rsidRPr="00043208">
                        <w:rPr>
                          <w:lang w:val="en-US"/>
                        </w:rPr>
                        <w:t xml:space="preserve"> Wikipedia Public Domain)</w:t>
                      </w:r>
                    </w:p>
                  </w:txbxContent>
                </v:textbox>
                <w10:wrap type="square"/>
              </v:shape>
            </w:pict>
          </mc:Fallback>
        </mc:AlternateContent>
      </w:r>
      <w:r w:rsidR="006B297E" w:rsidRPr="00BC7726">
        <w:rPr>
          <w:lang w:val="en-GB"/>
        </w:rPr>
        <w:t>(</w:t>
      </w:r>
      <w:r w:rsidR="0016307A" w:rsidRPr="00BC7726">
        <w:rPr>
          <w:lang w:val="en-GB"/>
        </w:rPr>
        <w:t>Yes/No</w:t>
      </w:r>
      <w:r w:rsidR="006B297E" w:rsidRPr="00BC7726">
        <w:rPr>
          <w:lang w:val="en-GB"/>
        </w:rPr>
        <w:t>)</w:t>
      </w:r>
      <w:r w:rsidRPr="00BC7726">
        <w:rPr>
          <w:lang w:val="en-GB"/>
        </w:rPr>
        <w:br/>
        <w:t xml:space="preserve"> </w:t>
      </w:r>
    </w:p>
    <w:p w:rsidR="00D47627" w:rsidRPr="00BC7726" w:rsidRDefault="00D47627" w:rsidP="00D47627">
      <w:pPr>
        <w:pStyle w:val="Plattetekst"/>
        <w:rPr>
          <w:lang w:val="en-GB"/>
        </w:rPr>
      </w:pPr>
    </w:p>
    <w:p w:rsidR="00D47627" w:rsidRPr="00BC7726" w:rsidRDefault="00D47627" w:rsidP="00D47627">
      <w:pPr>
        <w:pStyle w:val="Plattetekst"/>
        <w:rPr>
          <w:lang w:val="en-GB"/>
        </w:rPr>
      </w:pPr>
    </w:p>
    <w:p w:rsidR="00D47627" w:rsidRPr="00BC7726" w:rsidRDefault="00D47627" w:rsidP="00D47627">
      <w:pPr>
        <w:pStyle w:val="Plattetekst"/>
        <w:rPr>
          <w:lang w:val="en-GB"/>
        </w:rPr>
      </w:pPr>
    </w:p>
    <w:p w:rsidR="00607C22" w:rsidRPr="00607C22" w:rsidRDefault="00835CEB" w:rsidP="00607C22">
      <w:pPr>
        <w:ind w:left="851"/>
        <w:rPr>
          <w:spacing w:val="10"/>
          <w:sz w:val="17"/>
          <w:szCs w:val="17"/>
          <w:lang w:val="en-GB"/>
        </w:rPr>
      </w:pPr>
      <w:r>
        <w:rPr>
          <w:spacing w:val="10"/>
          <w:sz w:val="17"/>
          <w:szCs w:val="17"/>
          <w:lang w:val="en-GB"/>
        </w:rPr>
        <w:t>L</w:t>
      </w:r>
      <w:r w:rsidR="00607C22" w:rsidRPr="00607C22">
        <w:rPr>
          <w:spacing w:val="10"/>
          <w:sz w:val="17"/>
          <w:szCs w:val="17"/>
          <w:lang w:val="en-GB"/>
        </w:rPr>
        <w:t xml:space="preserve">ight does </w:t>
      </w:r>
      <w:r w:rsidR="00607C22" w:rsidRPr="00607C22">
        <w:rPr>
          <w:b/>
          <w:spacing w:val="10"/>
          <w:sz w:val="17"/>
          <w:szCs w:val="17"/>
          <w:lang w:val="en-GB"/>
        </w:rPr>
        <w:t>not</w:t>
      </w:r>
      <w:r w:rsidR="00607C22" w:rsidRPr="00607C22">
        <w:rPr>
          <w:spacing w:val="10"/>
          <w:sz w:val="17"/>
          <w:szCs w:val="17"/>
          <w:lang w:val="en-GB"/>
        </w:rPr>
        <w:t xml:space="preserve"> </w:t>
      </w:r>
      <w:r w:rsidR="00607C22">
        <w:rPr>
          <w:spacing w:val="10"/>
          <w:sz w:val="17"/>
          <w:szCs w:val="17"/>
          <w:lang w:val="en-GB"/>
        </w:rPr>
        <w:t xml:space="preserve">arrive </w:t>
      </w:r>
      <w:r w:rsidR="00607C22" w:rsidRPr="00607C22">
        <w:rPr>
          <w:spacing w:val="10"/>
          <w:sz w:val="17"/>
          <w:szCs w:val="17"/>
          <w:lang w:val="en-GB"/>
        </w:rPr>
        <w:t xml:space="preserve">as </w:t>
      </w:r>
      <w:r w:rsidR="00607C22" w:rsidRPr="00607C22">
        <w:rPr>
          <w:b/>
          <w:spacing w:val="10"/>
          <w:sz w:val="17"/>
          <w:szCs w:val="17"/>
          <w:lang w:val="en-GB"/>
        </w:rPr>
        <w:t>particles</w:t>
      </w:r>
      <w:r w:rsidR="00607C22" w:rsidRPr="00607C22">
        <w:rPr>
          <w:spacing w:val="10"/>
          <w:sz w:val="17"/>
          <w:szCs w:val="17"/>
          <w:lang w:val="en-GB"/>
        </w:rPr>
        <w:t xml:space="preserve"> (which would yield two bands) and </w:t>
      </w:r>
      <w:r w:rsidR="00607C22" w:rsidRPr="00607C22">
        <w:rPr>
          <w:b/>
          <w:spacing w:val="10"/>
          <w:sz w:val="17"/>
          <w:szCs w:val="17"/>
          <w:lang w:val="en-GB"/>
        </w:rPr>
        <w:t>not</w:t>
      </w:r>
      <w:r w:rsidR="00607C22" w:rsidRPr="00607C22">
        <w:rPr>
          <w:spacing w:val="10"/>
          <w:sz w:val="17"/>
          <w:szCs w:val="17"/>
          <w:lang w:val="en-GB"/>
        </w:rPr>
        <w:t xml:space="preserve"> as </w:t>
      </w:r>
      <w:r w:rsidR="00607C22" w:rsidRPr="00607C22">
        <w:rPr>
          <w:b/>
          <w:spacing w:val="10"/>
          <w:sz w:val="17"/>
          <w:szCs w:val="17"/>
          <w:lang w:val="en-GB"/>
        </w:rPr>
        <w:t>waves</w:t>
      </w:r>
      <w:r w:rsidR="00607C22" w:rsidRPr="00607C22">
        <w:rPr>
          <w:spacing w:val="10"/>
          <w:sz w:val="17"/>
          <w:szCs w:val="17"/>
          <w:lang w:val="en-GB"/>
        </w:rPr>
        <w:t xml:space="preserve"> </w:t>
      </w:r>
      <w:r w:rsidR="00607C22">
        <w:rPr>
          <w:spacing w:val="10"/>
          <w:sz w:val="17"/>
          <w:szCs w:val="17"/>
          <w:lang w:val="en-GB"/>
        </w:rPr>
        <w:t xml:space="preserve">either </w:t>
      </w:r>
      <w:r w:rsidR="00607C22" w:rsidRPr="00607C22">
        <w:rPr>
          <w:spacing w:val="10"/>
          <w:sz w:val="17"/>
          <w:szCs w:val="17"/>
          <w:lang w:val="en-GB"/>
        </w:rPr>
        <w:t xml:space="preserve">(which would produce an interference pattern that </w:t>
      </w:r>
      <w:r w:rsidR="00607C22">
        <w:rPr>
          <w:spacing w:val="10"/>
          <w:sz w:val="17"/>
          <w:szCs w:val="17"/>
          <w:lang w:val="en-GB"/>
        </w:rPr>
        <w:t>fades away</w:t>
      </w:r>
      <w:r w:rsidR="00607C22" w:rsidRPr="00607C22">
        <w:rPr>
          <w:spacing w:val="10"/>
          <w:sz w:val="17"/>
          <w:szCs w:val="17"/>
          <w:lang w:val="en-GB"/>
        </w:rPr>
        <w:t xml:space="preserve">): the interference pattern is made ​​up particle by particle. </w:t>
      </w:r>
      <w:r w:rsidR="00607C22" w:rsidRPr="00607C22">
        <w:rPr>
          <w:i/>
          <w:spacing w:val="10"/>
          <w:sz w:val="17"/>
          <w:szCs w:val="17"/>
          <w:lang w:val="en-GB"/>
        </w:rPr>
        <w:t>It seems that the light particles agree how they will arrive: in an interference pattern of waves</w:t>
      </w:r>
      <w:r w:rsidR="00607C22" w:rsidRPr="00607C22">
        <w:rPr>
          <w:spacing w:val="10"/>
          <w:sz w:val="17"/>
          <w:szCs w:val="17"/>
          <w:lang w:val="en-GB"/>
        </w:rPr>
        <w:t xml:space="preserve">. Thus, the light seems to </w:t>
      </w:r>
      <w:r w:rsidR="00607C22">
        <w:rPr>
          <w:spacing w:val="10"/>
          <w:sz w:val="17"/>
          <w:szCs w:val="17"/>
          <w:lang w:val="en-GB"/>
        </w:rPr>
        <w:t xml:space="preserve">have somewhat of a particle </w:t>
      </w:r>
      <w:r w:rsidR="00607C22" w:rsidRPr="00607C22">
        <w:rPr>
          <w:spacing w:val="10"/>
          <w:sz w:val="17"/>
          <w:szCs w:val="17"/>
          <w:lang w:val="en-GB"/>
        </w:rPr>
        <w:t xml:space="preserve">and </w:t>
      </w:r>
      <w:r w:rsidR="00607C22">
        <w:rPr>
          <w:spacing w:val="10"/>
          <w:sz w:val="17"/>
          <w:szCs w:val="17"/>
          <w:lang w:val="en-GB"/>
        </w:rPr>
        <w:t xml:space="preserve">of </w:t>
      </w:r>
      <w:r w:rsidR="00607C22" w:rsidRPr="00607C22">
        <w:rPr>
          <w:spacing w:val="10"/>
          <w:sz w:val="17"/>
          <w:szCs w:val="17"/>
          <w:lang w:val="en-GB"/>
        </w:rPr>
        <w:t>a wave</w:t>
      </w:r>
      <w:r w:rsidR="00607C22">
        <w:rPr>
          <w:spacing w:val="10"/>
          <w:sz w:val="17"/>
          <w:szCs w:val="17"/>
          <w:lang w:val="en-GB"/>
        </w:rPr>
        <w:t xml:space="preserve"> at the same time.</w:t>
      </w:r>
    </w:p>
    <w:p w:rsidR="00607C22" w:rsidRDefault="00607C22" w:rsidP="00607C22">
      <w:pPr>
        <w:ind w:left="851"/>
        <w:rPr>
          <w:spacing w:val="10"/>
          <w:sz w:val="17"/>
          <w:szCs w:val="17"/>
          <w:lang w:val="en-GB"/>
        </w:rPr>
      </w:pPr>
      <w:r w:rsidRPr="00607C22">
        <w:rPr>
          <w:spacing w:val="10"/>
          <w:sz w:val="17"/>
          <w:szCs w:val="17"/>
          <w:lang w:val="en-GB"/>
        </w:rPr>
        <w:t xml:space="preserve">Physicists call this unimaginable problem, the </w:t>
      </w:r>
      <w:r>
        <w:rPr>
          <w:spacing w:val="10"/>
          <w:sz w:val="17"/>
          <w:szCs w:val="17"/>
          <w:lang w:val="en-GB"/>
        </w:rPr>
        <w:t>wave</w:t>
      </w:r>
      <w:r w:rsidRPr="00607C22">
        <w:rPr>
          <w:spacing w:val="10"/>
          <w:sz w:val="17"/>
          <w:szCs w:val="17"/>
          <w:lang w:val="en-GB"/>
        </w:rPr>
        <w:t>-</w:t>
      </w:r>
      <w:r>
        <w:rPr>
          <w:spacing w:val="10"/>
          <w:sz w:val="17"/>
          <w:szCs w:val="17"/>
          <w:lang w:val="en-GB"/>
        </w:rPr>
        <w:t>particle</w:t>
      </w:r>
      <w:r w:rsidRPr="00607C22">
        <w:rPr>
          <w:spacing w:val="10"/>
          <w:sz w:val="17"/>
          <w:szCs w:val="17"/>
          <w:lang w:val="en-GB"/>
        </w:rPr>
        <w:t xml:space="preserve"> duality. The strange nature of light is </w:t>
      </w:r>
      <w:r w:rsidR="00A06A3D">
        <w:rPr>
          <w:spacing w:val="10"/>
          <w:sz w:val="17"/>
          <w:szCs w:val="17"/>
          <w:lang w:val="en-GB"/>
        </w:rPr>
        <w:t xml:space="preserve">clearly </w:t>
      </w:r>
      <w:r w:rsidRPr="00607C22">
        <w:rPr>
          <w:spacing w:val="10"/>
          <w:sz w:val="17"/>
          <w:szCs w:val="17"/>
          <w:lang w:val="en-GB"/>
        </w:rPr>
        <w:t xml:space="preserve">not consistent with the classical view </w:t>
      </w:r>
      <w:r w:rsidR="00A06A3D">
        <w:rPr>
          <w:spacing w:val="10"/>
          <w:sz w:val="17"/>
          <w:szCs w:val="17"/>
          <w:lang w:val="en-GB"/>
        </w:rPr>
        <w:t xml:space="preserve">of being </w:t>
      </w:r>
      <w:r w:rsidRPr="00607C22">
        <w:rPr>
          <w:spacing w:val="10"/>
          <w:sz w:val="17"/>
          <w:szCs w:val="17"/>
          <w:lang w:val="en-GB"/>
        </w:rPr>
        <w:t>either particle</w:t>
      </w:r>
      <w:r w:rsidR="00A06A3D">
        <w:rPr>
          <w:spacing w:val="10"/>
          <w:sz w:val="17"/>
          <w:szCs w:val="17"/>
          <w:lang w:val="en-GB"/>
        </w:rPr>
        <w:t xml:space="preserve"> or </w:t>
      </w:r>
      <w:r w:rsidRPr="00607C22">
        <w:rPr>
          <w:spacing w:val="10"/>
          <w:sz w:val="17"/>
          <w:szCs w:val="17"/>
          <w:lang w:val="en-GB"/>
        </w:rPr>
        <w:t xml:space="preserve">wave. </w:t>
      </w:r>
    </w:p>
    <w:p w:rsidR="00230DEE" w:rsidRPr="00230DEE" w:rsidRDefault="00230DEE" w:rsidP="00230DEE">
      <w:pPr>
        <w:pStyle w:val="Plattetekst"/>
        <w:rPr>
          <w:b/>
          <w:lang w:val="en-GB"/>
        </w:rPr>
      </w:pPr>
      <w:r w:rsidRPr="00230DEE">
        <w:rPr>
          <w:b/>
          <w:lang w:val="en-GB"/>
        </w:rPr>
        <w:t xml:space="preserve">Wave-particle duality is a fundamental principle of light and matter </w:t>
      </w:r>
    </w:p>
    <w:p w:rsidR="00BA0BB3" w:rsidRPr="001048B3" w:rsidRDefault="00230DEE" w:rsidP="00BA0BB3">
      <w:pPr>
        <w:pStyle w:val="Plattetekst"/>
        <w:rPr>
          <w:lang w:val="en-GB"/>
        </w:rPr>
      </w:pPr>
      <w:r w:rsidRPr="00230DEE">
        <w:rPr>
          <w:lang w:val="en-GB"/>
        </w:rPr>
        <w:t xml:space="preserve">In nature, there </w:t>
      </w:r>
      <w:r w:rsidR="00835CEB">
        <w:rPr>
          <w:lang w:val="en-GB"/>
        </w:rPr>
        <w:t xml:space="preserve">is </w:t>
      </w:r>
      <w:r w:rsidRPr="00230DEE">
        <w:rPr>
          <w:lang w:val="en-GB"/>
        </w:rPr>
        <w:t>apparently a kind of symmetry between light and matter. In qua</w:t>
      </w:r>
      <w:r>
        <w:rPr>
          <w:lang w:val="en-GB"/>
        </w:rPr>
        <w:t>ntum mechanics, an electron can</w:t>
      </w:r>
      <w:r w:rsidRPr="00230DEE">
        <w:rPr>
          <w:lang w:val="en-GB"/>
        </w:rPr>
        <w:t xml:space="preserve">not be viewed as </w:t>
      </w:r>
      <w:r>
        <w:rPr>
          <w:lang w:val="en-GB"/>
        </w:rPr>
        <w:t>m</w:t>
      </w:r>
      <w:r w:rsidRPr="00230DEE">
        <w:rPr>
          <w:lang w:val="en-GB"/>
        </w:rPr>
        <w:t xml:space="preserve">erely a "ball", like in classical physics, </w:t>
      </w:r>
      <w:r w:rsidR="00BA0BB3">
        <w:rPr>
          <w:lang w:val="en-GB"/>
        </w:rPr>
        <w:t xml:space="preserve">and </w:t>
      </w:r>
      <w:r w:rsidRPr="00230DEE">
        <w:rPr>
          <w:lang w:val="en-GB"/>
        </w:rPr>
        <w:t>the same</w:t>
      </w:r>
      <w:r>
        <w:rPr>
          <w:lang w:val="en-GB"/>
        </w:rPr>
        <w:t xml:space="preserve"> </w:t>
      </w:r>
      <w:r w:rsidR="00835CEB">
        <w:rPr>
          <w:lang w:val="en-GB"/>
        </w:rPr>
        <w:t xml:space="preserve">holds </w:t>
      </w:r>
      <w:r>
        <w:rPr>
          <w:lang w:val="en-GB"/>
        </w:rPr>
        <w:t xml:space="preserve">for a photon. </w:t>
      </w:r>
      <w:r w:rsidRPr="001048B3">
        <w:rPr>
          <w:lang w:val="en-GB"/>
        </w:rPr>
        <w:t xml:space="preserve">An electron </w:t>
      </w:r>
      <w:r>
        <w:rPr>
          <w:lang w:val="en-GB"/>
        </w:rPr>
        <w:t>as well as a photon</w:t>
      </w:r>
      <w:r w:rsidR="00835CEB">
        <w:rPr>
          <w:lang w:val="en-GB"/>
        </w:rPr>
        <w:t>, both</w:t>
      </w:r>
      <w:r>
        <w:rPr>
          <w:lang w:val="en-GB"/>
        </w:rPr>
        <w:t xml:space="preserve"> </w:t>
      </w:r>
      <w:r w:rsidR="00BA0BB3">
        <w:rPr>
          <w:lang w:val="en-GB"/>
        </w:rPr>
        <w:t xml:space="preserve">have </w:t>
      </w:r>
      <w:r w:rsidRPr="001048B3">
        <w:rPr>
          <w:lang w:val="en-GB"/>
        </w:rPr>
        <w:t xml:space="preserve">wave </w:t>
      </w:r>
      <w:r w:rsidR="00BA0BB3">
        <w:rPr>
          <w:lang w:val="en-GB"/>
        </w:rPr>
        <w:t xml:space="preserve">and particle </w:t>
      </w:r>
      <w:r w:rsidRPr="001048B3">
        <w:rPr>
          <w:lang w:val="en-GB"/>
        </w:rPr>
        <w:t>characteristic</w:t>
      </w:r>
      <w:r>
        <w:rPr>
          <w:lang w:val="en-GB"/>
        </w:rPr>
        <w:t>s</w:t>
      </w:r>
      <w:r w:rsidR="00BA0BB3">
        <w:rPr>
          <w:lang w:val="en-GB"/>
        </w:rPr>
        <w:t>:</w:t>
      </w:r>
    </w:p>
    <w:p w:rsidR="00C65D27" w:rsidRPr="007E6C29" w:rsidRDefault="00C65D27" w:rsidP="00C65D27">
      <w:pPr>
        <w:ind w:left="851"/>
        <w:jc w:val="center"/>
        <w:rPr>
          <w:rStyle w:val="Intensievebenadrukking"/>
          <w:b w:val="0"/>
          <w:lang w:val="en-GB"/>
          <w14:shadow w14:blurRad="0" w14:dist="0" w14:dir="0" w14:sx="0" w14:sy="0" w14:kx="0" w14:ky="0" w14:algn="none">
            <w14:srgbClr w14:val="000000"/>
          </w14:shadow>
        </w:rPr>
      </w:pPr>
      <w:r w:rsidRPr="007E6C29">
        <w:rPr>
          <w:rStyle w:val="Intensievebenadrukking"/>
          <w:b w:val="0"/>
          <w:lang w:val="en-GB"/>
          <w14:shadow w14:blurRad="0" w14:dist="0" w14:dir="0" w14:sx="0" w14:sy="0" w14:kx="0" w14:ky="0" w14:algn="none">
            <w14:srgbClr w14:val="000000"/>
          </w14:shadow>
        </w:rPr>
        <w:t xml:space="preserve">Electrons </w:t>
      </w:r>
      <w:r w:rsidR="006B297E" w:rsidRPr="007E6C29">
        <w:rPr>
          <w:rStyle w:val="Intensievebenadrukking"/>
          <w:b w:val="0"/>
          <w:lang w:val="en-GB"/>
          <w14:shadow w14:blurRad="0" w14:dist="0" w14:dir="0" w14:sx="0" w14:sy="0" w14:kx="0" w14:ky="0" w14:algn="none">
            <w14:srgbClr w14:val="000000"/>
          </w14:shadow>
        </w:rPr>
        <w:t xml:space="preserve">and photons in the 2-slit experiment </w:t>
      </w:r>
      <w:r w:rsidRPr="007E6C29">
        <w:rPr>
          <w:rStyle w:val="Intensievebenadrukking"/>
          <w:b w:val="0"/>
          <w:lang w:val="en-GB"/>
          <w14:shadow w14:blurRad="0" w14:dist="0" w14:dir="0" w14:sx="0" w14:sy="0" w14:kx="0" w14:ky="0" w14:algn="none">
            <w14:srgbClr w14:val="000000"/>
          </w14:shadow>
        </w:rPr>
        <w:t xml:space="preserve">arrive </w:t>
      </w:r>
      <w:r w:rsidRPr="00BA0BB3">
        <w:rPr>
          <w:rStyle w:val="Intensievebenadrukking"/>
          <w:b w:val="0"/>
          <w:i/>
          <w:lang w:val="en-GB"/>
          <w14:shadow w14:blurRad="0" w14:dist="0" w14:dir="0" w14:sx="0" w14:sy="0" w14:kx="0" w14:ky="0" w14:algn="none">
            <w14:srgbClr w14:val="000000"/>
          </w14:shadow>
        </w:rPr>
        <w:t>one at a time</w:t>
      </w:r>
      <w:r w:rsidRPr="007E6C29">
        <w:rPr>
          <w:rStyle w:val="Intensievebenadrukking"/>
          <w:b w:val="0"/>
          <w:lang w:val="en-GB"/>
          <w14:shadow w14:blurRad="0" w14:dist="0" w14:dir="0" w14:sx="0" w14:sy="0" w14:kx="0" w14:ky="0" w14:algn="none">
            <w14:srgbClr w14:val="000000"/>
          </w14:shadow>
        </w:rPr>
        <w:t xml:space="preserve">, </w:t>
      </w:r>
      <w:r w:rsidR="006B297E" w:rsidRPr="007E6C29">
        <w:rPr>
          <w:rStyle w:val="Intensievebenadrukking"/>
          <w:b w:val="0"/>
          <w:lang w:val="en-GB"/>
          <w14:shadow w14:blurRad="0" w14:dist="0" w14:dir="0" w14:sx="0" w14:sy="0" w14:kx="0" w14:ky="0" w14:algn="none">
            <w14:srgbClr w14:val="000000"/>
          </w14:shadow>
        </w:rPr>
        <w:br/>
      </w:r>
      <w:r w:rsidRPr="007E6C29">
        <w:rPr>
          <w:rStyle w:val="Intensievebenadrukking"/>
          <w:b w:val="0"/>
          <w:lang w:val="en-GB"/>
          <w14:shadow w14:blurRad="0" w14:dist="0" w14:dir="0" w14:sx="0" w14:sy="0" w14:kx="0" w14:ky="0" w14:algn="none">
            <w14:srgbClr w14:val="000000"/>
          </w14:shadow>
        </w:rPr>
        <w:t xml:space="preserve">but the </w:t>
      </w:r>
      <w:r w:rsidRPr="00BA0BB3">
        <w:rPr>
          <w:rStyle w:val="Intensievebenadrukking"/>
          <w:b w:val="0"/>
          <w:i/>
          <w:lang w:val="en-GB"/>
          <w14:shadow w14:blurRad="0" w14:dist="0" w14:dir="0" w14:sx="0" w14:sy="0" w14:kx="0" w14:ky="0" w14:algn="none">
            <w14:srgbClr w14:val="000000"/>
          </w14:shadow>
        </w:rPr>
        <w:t>pattern formed</w:t>
      </w:r>
      <w:r w:rsidRPr="007E6C29">
        <w:rPr>
          <w:rStyle w:val="Intensievebenadrukking"/>
          <w:b w:val="0"/>
          <w:lang w:val="en-GB"/>
          <w14:shadow w14:blurRad="0" w14:dist="0" w14:dir="0" w14:sx="0" w14:sy="0" w14:kx="0" w14:ky="0" w14:algn="none">
            <w14:srgbClr w14:val="000000"/>
          </w14:shadow>
        </w:rPr>
        <w:t xml:space="preserve"> by these particles is an interference pattern, </w:t>
      </w:r>
      <w:r w:rsidRPr="007E6C29">
        <w:rPr>
          <w:rStyle w:val="Intensievebenadrukking"/>
          <w:b w:val="0"/>
          <w:lang w:val="en-GB"/>
          <w14:shadow w14:blurRad="0" w14:dist="0" w14:dir="0" w14:sx="0" w14:sy="0" w14:kx="0" w14:ky="0" w14:algn="none">
            <w14:srgbClr w14:val="000000"/>
          </w14:shadow>
        </w:rPr>
        <w:br/>
        <w:t xml:space="preserve">caused by the </w:t>
      </w:r>
      <w:r w:rsidRPr="00BA0BB3">
        <w:rPr>
          <w:rStyle w:val="Intensievebenadrukking"/>
          <w:b w:val="0"/>
          <w:i/>
          <w:lang w:val="en-GB"/>
          <w14:shadow w14:blurRad="0" w14:dist="0" w14:dir="0" w14:sx="0" w14:sy="0" w14:kx="0" w14:ky="0" w14:algn="none">
            <w14:srgbClr w14:val="000000"/>
          </w14:shadow>
        </w:rPr>
        <w:t>wave</w:t>
      </w:r>
      <w:r w:rsidRPr="007E6C29">
        <w:rPr>
          <w:rStyle w:val="Intensievebenadrukking"/>
          <w:b w:val="0"/>
          <w:lang w:val="en-GB"/>
          <w14:shadow w14:blurRad="0" w14:dist="0" w14:dir="0" w14:sx="0" w14:sy="0" w14:kx="0" w14:ky="0" w14:algn="none">
            <w14:srgbClr w14:val="000000"/>
          </w14:shadow>
        </w:rPr>
        <w:t xml:space="preserve"> characteristics of </w:t>
      </w:r>
      <w:r w:rsidR="006B297E" w:rsidRPr="007E6C29">
        <w:rPr>
          <w:rStyle w:val="Intensievebenadrukking"/>
          <w:b w:val="0"/>
          <w:lang w:val="en-GB"/>
          <w14:shadow w14:blurRad="0" w14:dist="0" w14:dir="0" w14:sx="0" w14:sy="0" w14:kx="0" w14:ky="0" w14:algn="none">
            <w14:srgbClr w14:val="000000"/>
          </w14:shadow>
        </w:rPr>
        <w:t>these particles</w:t>
      </w:r>
      <w:r w:rsidRPr="007E6C29">
        <w:rPr>
          <w:rStyle w:val="Intensievebenadrukking"/>
          <w:b w:val="0"/>
          <w:lang w:val="en-GB"/>
          <w14:shadow w14:blurRad="0" w14:dist="0" w14:dir="0" w14:sx="0" w14:sy="0" w14:kx="0" w14:ky="0" w14:algn="none">
            <w14:srgbClr w14:val="000000"/>
          </w14:shadow>
        </w:rPr>
        <w:t>!</w:t>
      </w:r>
    </w:p>
    <w:p w:rsidR="006B297E" w:rsidRDefault="00C65D27" w:rsidP="00C65D27">
      <w:pPr>
        <w:ind w:left="851"/>
        <w:rPr>
          <w:sz w:val="17"/>
          <w:szCs w:val="17"/>
          <w:lang w:val="en-GB"/>
        </w:rPr>
      </w:pPr>
      <w:r w:rsidRPr="001048B3">
        <w:rPr>
          <w:sz w:val="17"/>
          <w:szCs w:val="17"/>
          <w:lang w:val="en-GB"/>
        </w:rPr>
        <w:t>This wave</w:t>
      </w:r>
      <w:r w:rsidR="00BA0BB3">
        <w:rPr>
          <w:sz w:val="17"/>
          <w:szCs w:val="17"/>
          <w:lang w:val="en-GB"/>
        </w:rPr>
        <w:t>-particle</w:t>
      </w:r>
      <w:r w:rsidRPr="001048B3">
        <w:rPr>
          <w:sz w:val="17"/>
          <w:szCs w:val="17"/>
          <w:lang w:val="en-GB"/>
        </w:rPr>
        <w:t xml:space="preserve"> duality seems to be a fundamental </w:t>
      </w:r>
      <w:r w:rsidR="00BA0BB3">
        <w:rPr>
          <w:sz w:val="17"/>
          <w:szCs w:val="17"/>
          <w:lang w:val="en-GB"/>
        </w:rPr>
        <w:t xml:space="preserve">principle </w:t>
      </w:r>
      <w:r w:rsidRPr="001048B3">
        <w:rPr>
          <w:sz w:val="17"/>
          <w:szCs w:val="17"/>
          <w:lang w:val="en-GB"/>
        </w:rPr>
        <w:t xml:space="preserve">in nature. Quantum mechanics has </w:t>
      </w:r>
      <w:r w:rsidR="00835CEB">
        <w:rPr>
          <w:sz w:val="17"/>
          <w:szCs w:val="17"/>
          <w:lang w:val="en-GB"/>
        </w:rPr>
        <w:t xml:space="preserve">really </w:t>
      </w:r>
      <w:r w:rsidRPr="001048B3">
        <w:rPr>
          <w:sz w:val="17"/>
          <w:szCs w:val="17"/>
          <w:lang w:val="en-GB"/>
        </w:rPr>
        <w:t xml:space="preserve">changed our way of thinking about the </w:t>
      </w:r>
      <w:r w:rsidR="00835CEB">
        <w:rPr>
          <w:sz w:val="17"/>
          <w:szCs w:val="17"/>
          <w:lang w:val="en-GB"/>
        </w:rPr>
        <w:t xml:space="preserve">nature of the </w:t>
      </w:r>
      <w:r w:rsidRPr="001048B3">
        <w:rPr>
          <w:sz w:val="17"/>
          <w:szCs w:val="17"/>
          <w:lang w:val="en-GB"/>
        </w:rPr>
        <w:t xml:space="preserve">world. </w:t>
      </w:r>
    </w:p>
    <w:p w:rsidR="00C65D27" w:rsidRPr="001048B3" w:rsidRDefault="003E58B7" w:rsidP="00C65D27">
      <w:pPr>
        <w:ind w:left="851"/>
        <w:rPr>
          <w:sz w:val="17"/>
          <w:szCs w:val="17"/>
          <w:lang w:val="en-GB"/>
        </w:rPr>
      </w:pPr>
      <w:r w:rsidRPr="00EE0D66">
        <w:rPr>
          <w:noProof/>
          <w:sz w:val="17"/>
          <w:szCs w:val="17"/>
          <w:u w:val="dotted"/>
          <w:lang w:val="nl-BE" w:eastAsia="nl-BE"/>
        </w:rPr>
        <w:drawing>
          <wp:anchor distT="0" distB="0" distL="114300" distR="114300" simplePos="0" relativeHeight="251665408" behindDoc="0" locked="0" layoutInCell="1" allowOverlap="1" wp14:anchorId="615730BF" wp14:editId="68F5F2F7">
            <wp:simplePos x="0" y="0"/>
            <wp:positionH relativeFrom="column">
              <wp:posOffset>514985</wp:posOffset>
            </wp:positionH>
            <wp:positionV relativeFrom="paragraph">
              <wp:posOffset>9525</wp:posOffset>
            </wp:positionV>
            <wp:extent cx="2806700" cy="1579880"/>
            <wp:effectExtent l="0" t="0" r="0" b="1270"/>
            <wp:wrapSquare wrapText="bothSides"/>
            <wp:docPr id="923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 name="Afbeelding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6700" cy="15798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3387F">
        <w:rPr>
          <w:sz w:val="17"/>
          <w:szCs w:val="17"/>
          <w:lang w:val="en-GB"/>
        </w:rPr>
        <w:t xml:space="preserve">Here you see how a photo is built up </w:t>
      </w:r>
      <w:r w:rsidR="00835CEB">
        <w:rPr>
          <w:sz w:val="17"/>
          <w:szCs w:val="17"/>
          <w:lang w:val="en-GB"/>
        </w:rPr>
        <w:t xml:space="preserve">also </w:t>
      </w:r>
      <w:r w:rsidR="00B3387F">
        <w:rPr>
          <w:sz w:val="17"/>
          <w:szCs w:val="17"/>
          <w:lang w:val="en-GB"/>
        </w:rPr>
        <w:t xml:space="preserve">photon by photon (Source: </w:t>
      </w:r>
      <w:r w:rsidR="00B3387F" w:rsidRPr="00B3387F">
        <w:rPr>
          <w:sz w:val="17"/>
          <w:szCs w:val="17"/>
          <w:lang w:val="en-GB"/>
        </w:rPr>
        <w:t>Rose, A (1973)</w:t>
      </w:r>
      <w:r w:rsidR="00B3387F">
        <w:rPr>
          <w:sz w:val="17"/>
          <w:szCs w:val="17"/>
          <w:lang w:val="en-GB"/>
        </w:rPr>
        <w:t xml:space="preserve"> </w:t>
      </w:r>
      <w:r w:rsidR="00B3387F" w:rsidRPr="00B3387F">
        <w:rPr>
          <w:sz w:val="17"/>
          <w:szCs w:val="17"/>
          <w:lang w:val="en-GB"/>
        </w:rPr>
        <w:t>Vision: human and electronic. Plenum Press</w:t>
      </w:r>
      <w:r w:rsidR="00B3387F">
        <w:rPr>
          <w:sz w:val="17"/>
          <w:szCs w:val="17"/>
          <w:lang w:val="en-GB"/>
        </w:rPr>
        <w:t xml:space="preserve">) </w:t>
      </w:r>
    </w:p>
    <w:p w:rsidR="00D47627" w:rsidRPr="001048B3" w:rsidRDefault="00D47627" w:rsidP="00D47627">
      <w:pPr>
        <w:pStyle w:val="Plattetekst"/>
        <w:rPr>
          <w:lang w:val="en-GB"/>
        </w:rPr>
      </w:pPr>
    </w:p>
    <w:p w:rsidR="004437BE" w:rsidRPr="003E58B7" w:rsidRDefault="004437BE" w:rsidP="004437BE">
      <w:pPr>
        <w:ind w:left="851"/>
        <w:jc w:val="center"/>
        <w:rPr>
          <w:sz w:val="17"/>
          <w:szCs w:val="17"/>
          <w:u w:val="dotted"/>
          <w:lang w:val="en-GB"/>
        </w:rPr>
      </w:pPr>
    </w:p>
    <w:p w:rsidR="004437BE" w:rsidRPr="003E58B7" w:rsidRDefault="004437BE" w:rsidP="004437BE">
      <w:pPr>
        <w:ind w:left="851"/>
        <w:rPr>
          <w:u w:val="dotted"/>
          <w:lang w:val="en-GB"/>
        </w:rPr>
      </w:pPr>
    </w:p>
    <w:p w:rsidR="004437BE" w:rsidRPr="003E58B7" w:rsidRDefault="004437BE" w:rsidP="004437BE">
      <w:pPr>
        <w:ind w:left="851"/>
        <w:rPr>
          <w:u w:val="dotted"/>
          <w:lang w:val="en-GB"/>
        </w:rPr>
      </w:pPr>
    </w:p>
    <w:p w:rsidR="004437BE" w:rsidRPr="00BC7726" w:rsidRDefault="000B0E61" w:rsidP="004437BE">
      <w:pPr>
        <w:pStyle w:val="Kop2"/>
        <w:rPr>
          <w:noProof/>
          <w:lang w:val="en-GB"/>
        </w:rPr>
      </w:pPr>
      <w:bookmarkStart w:id="5" w:name="_Toc373669193"/>
      <w:bookmarkStart w:id="6" w:name="_Toc385415085"/>
      <w:r w:rsidRPr="00BC7726">
        <w:rPr>
          <w:noProof/>
          <w:lang w:val="en-GB"/>
        </w:rPr>
        <w:lastRenderedPageBreak/>
        <w:t>Quantum Theory of light and matter</w:t>
      </w:r>
      <w:bookmarkEnd w:id="5"/>
      <w:bookmarkEnd w:id="6"/>
    </w:p>
    <w:p w:rsidR="008102B6" w:rsidRDefault="004437BE" w:rsidP="008102B6">
      <w:pPr>
        <w:spacing w:after="60"/>
        <w:ind w:left="851"/>
        <w:rPr>
          <w:spacing w:val="10"/>
          <w:sz w:val="17"/>
          <w:szCs w:val="17"/>
          <w:lang w:val="en-GB"/>
        </w:rPr>
      </w:pPr>
      <w:r w:rsidRPr="008102B6">
        <w:rPr>
          <w:sz w:val="17"/>
          <w:szCs w:val="17"/>
          <w:lang w:val="en-GB"/>
        </w:rPr>
        <w:br/>
      </w:r>
      <w:r w:rsidR="008102B6">
        <w:rPr>
          <w:spacing w:val="10"/>
          <w:sz w:val="17"/>
          <w:szCs w:val="17"/>
          <w:lang w:val="en-GB"/>
        </w:rPr>
        <w:t xml:space="preserve">From the double slit experiment </w:t>
      </w:r>
      <w:r w:rsidR="008102B6" w:rsidRPr="00FD3E00">
        <w:rPr>
          <w:spacing w:val="10"/>
          <w:sz w:val="17"/>
          <w:szCs w:val="17"/>
          <w:lang w:val="en-GB"/>
        </w:rPr>
        <w:t xml:space="preserve">for light </w:t>
      </w:r>
      <w:r w:rsidR="00064A55">
        <w:rPr>
          <w:spacing w:val="10"/>
          <w:sz w:val="17"/>
          <w:szCs w:val="17"/>
          <w:lang w:val="en-GB"/>
        </w:rPr>
        <w:t>in</w:t>
      </w:r>
      <w:r w:rsidR="008102B6" w:rsidRPr="00FD3E00">
        <w:rPr>
          <w:spacing w:val="10"/>
          <w:sz w:val="17"/>
          <w:szCs w:val="17"/>
          <w:lang w:val="en-GB"/>
        </w:rPr>
        <w:t xml:space="preserve"> low intensity</w:t>
      </w:r>
      <w:r w:rsidR="008102B6">
        <w:rPr>
          <w:spacing w:val="10"/>
          <w:sz w:val="17"/>
          <w:szCs w:val="17"/>
          <w:lang w:val="en-GB"/>
        </w:rPr>
        <w:t>, it</w:t>
      </w:r>
      <w:r w:rsidR="008102B6" w:rsidRPr="00FD3E00">
        <w:rPr>
          <w:spacing w:val="10"/>
          <w:sz w:val="17"/>
          <w:szCs w:val="17"/>
          <w:lang w:val="en-GB"/>
        </w:rPr>
        <w:t xml:space="preserve"> is apparent that </w:t>
      </w:r>
      <w:r w:rsidR="008102B6" w:rsidRPr="008102B6">
        <w:rPr>
          <w:i/>
          <w:spacing w:val="10"/>
          <w:sz w:val="17"/>
          <w:szCs w:val="17"/>
          <w:lang w:val="en-GB"/>
        </w:rPr>
        <w:t>light</w:t>
      </w:r>
      <w:r w:rsidR="008102B6" w:rsidRPr="00FD3E00">
        <w:rPr>
          <w:spacing w:val="10"/>
          <w:sz w:val="17"/>
          <w:szCs w:val="17"/>
          <w:lang w:val="en-GB"/>
        </w:rPr>
        <w:t xml:space="preserve"> </w:t>
      </w:r>
      <w:r w:rsidR="008102B6">
        <w:rPr>
          <w:spacing w:val="10"/>
          <w:sz w:val="17"/>
          <w:szCs w:val="17"/>
          <w:lang w:val="en-GB"/>
        </w:rPr>
        <w:t xml:space="preserve">demonstrates </w:t>
      </w:r>
      <w:r w:rsidR="008102B6" w:rsidRPr="00FD3E00">
        <w:rPr>
          <w:spacing w:val="10"/>
          <w:sz w:val="17"/>
          <w:szCs w:val="17"/>
          <w:lang w:val="en-GB"/>
        </w:rPr>
        <w:t>wave and   .............................. properties.</w:t>
      </w:r>
    </w:p>
    <w:p w:rsidR="008102B6" w:rsidRPr="00FD3E00" w:rsidRDefault="008102B6" w:rsidP="002A30A4">
      <w:pPr>
        <w:spacing w:after="120"/>
        <w:ind w:left="851"/>
        <w:rPr>
          <w:spacing w:val="10"/>
          <w:sz w:val="17"/>
          <w:szCs w:val="17"/>
          <w:lang w:val="en-GB"/>
        </w:rPr>
      </w:pPr>
      <w:r w:rsidRPr="00FD3E00">
        <w:rPr>
          <w:spacing w:val="10"/>
          <w:sz w:val="17"/>
          <w:szCs w:val="17"/>
          <w:lang w:val="en-GB"/>
        </w:rPr>
        <w:t>F</w:t>
      </w:r>
      <w:r>
        <w:rPr>
          <w:spacing w:val="10"/>
          <w:sz w:val="17"/>
          <w:szCs w:val="17"/>
          <w:lang w:val="en-GB"/>
        </w:rPr>
        <w:t xml:space="preserve">rom the double slit experiment </w:t>
      </w:r>
      <w:r w:rsidRPr="00FD3E00">
        <w:rPr>
          <w:spacing w:val="10"/>
          <w:sz w:val="17"/>
          <w:szCs w:val="17"/>
          <w:lang w:val="en-GB"/>
        </w:rPr>
        <w:t xml:space="preserve">for </w:t>
      </w:r>
      <w:r>
        <w:rPr>
          <w:spacing w:val="10"/>
          <w:sz w:val="17"/>
          <w:szCs w:val="17"/>
          <w:lang w:val="en-GB"/>
        </w:rPr>
        <w:t xml:space="preserve">electrons, it </w:t>
      </w:r>
      <w:r w:rsidRPr="00FD3E00">
        <w:rPr>
          <w:spacing w:val="10"/>
          <w:sz w:val="17"/>
          <w:szCs w:val="17"/>
          <w:lang w:val="en-GB"/>
        </w:rPr>
        <w:t xml:space="preserve">is apparent that </w:t>
      </w:r>
      <w:r w:rsidRPr="008102B6">
        <w:rPr>
          <w:i/>
          <w:spacing w:val="10"/>
          <w:sz w:val="17"/>
          <w:szCs w:val="17"/>
          <w:lang w:val="en-GB"/>
        </w:rPr>
        <w:t>electrons</w:t>
      </w:r>
      <w:r>
        <w:rPr>
          <w:spacing w:val="10"/>
          <w:sz w:val="17"/>
          <w:szCs w:val="17"/>
          <w:lang w:val="en-GB"/>
        </w:rPr>
        <w:t xml:space="preserve"> demonstrate particle </w:t>
      </w:r>
      <w:r w:rsidRPr="00FD3E00">
        <w:rPr>
          <w:spacing w:val="10"/>
          <w:sz w:val="17"/>
          <w:szCs w:val="17"/>
          <w:lang w:val="en-GB"/>
        </w:rPr>
        <w:t xml:space="preserve">and   .............................. properties.  </w:t>
      </w:r>
    </w:p>
    <w:p w:rsidR="008102B6" w:rsidRPr="00FD3E00" w:rsidRDefault="008102B6" w:rsidP="008102B6">
      <w:pPr>
        <w:spacing w:after="60"/>
        <w:ind w:left="851"/>
        <w:rPr>
          <w:spacing w:val="10"/>
          <w:sz w:val="17"/>
          <w:szCs w:val="17"/>
          <w:lang w:val="en-GB"/>
        </w:rPr>
      </w:pPr>
      <w:r w:rsidRPr="00FD3E00">
        <w:rPr>
          <w:spacing w:val="10"/>
          <w:sz w:val="17"/>
          <w:szCs w:val="17"/>
          <w:lang w:val="en-GB"/>
        </w:rPr>
        <w:t>The particle model and wave model are complementary, and the reality is more complex than either of the two models can describe</w:t>
      </w:r>
      <w:r>
        <w:rPr>
          <w:spacing w:val="10"/>
          <w:sz w:val="17"/>
          <w:szCs w:val="17"/>
          <w:lang w:val="en-GB"/>
        </w:rPr>
        <w:t xml:space="preserve"> on its own. </w:t>
      </w:r>
      <w:r w:rsidRPr="00FD3E00">
        <w:rPr>
          <w:b/>
          <w:spacing w:val="10"/>
          <w:sz w:val="17"/>
          <w:szCs w:val="17"/>
          <w:lang w:val="en-GB"/>
        </w:rPr>
        <w:t>Wave-particle duality</w:t>
      </w:r>
      <w:r>
        <w:rPr>
          <w:spacing w:val="10"/>
          <w:sz w:val="17"/>
          <w:szCs w:val="17"/>
          <w:lang w:val="en-GB"/>
        </w:rPr>
        <w:t xml:space="preserve"> is a new </w:t>
      </w:r>
      <w:r w:rsidRPr="00FD3E00">
        <w:rPr>
          <w:spacing w:val="10"/>
          <w:sz w:val="17"/>
          <w:szCs w:val="17"/>
          <w:lang w:val="en-GB"/>
        </w:rPr>
        <w:t xml:space="preserve">fundamental </w:t>
      </w:r>
      <w:r>
        <w:rPr>
          <w:spacing w:val="10"/>
          <w:sz w:val="17"/>
          <w:szCs w:val="17"/>
          <w:lang w:val="en-GB"/>
        </w:rPr>
        <w:t xml:space="preserve">characteristic of light and matter </w:t>
      </w:r>
      <w:r w:rsidRPr="00FD3E00">
        <w:rPr>
          <w:spacing w:val="10"/>
          <w:sz w:val="17"/>
          <w:szCs w:val="17"/>
          <w:lang w:val="en-GB"/>
        </w:rPr>
        <w:t xml:space="preserve">in </w:t>
      </w:r>
      <w:r w:rsidR="00064A55">
        <w:rPr>
          <w:spacing w:val="10"/>
          <w:sz w:val="17"/>
          <w:szCs w:val="17"/>
          <w:lang w:val="en-GB"/>
        </w:rPr>
        <w:t>physics</w:t>
      </w:r>
      <w:r w:rsidRPr="00FD3E00">
        <w:rPr>
          <w:spacing w:val="10"/>
          <w:sz w:val="17"/>
          <w:szCs w:val="17"/>
          <w:lang w:val="en-GB"/>
        </w:rPr>
        <w:t>.</w:t>
      </w:r>
      <w:r>
        <w:rPr>
          <w:spacing w:val="10"/>
          <w:sz w:val="17"/>
          <w:szCs w:val="17"/>
          <w:lang w:val="en-GB"/>
        </w:rPr>
        <w:t xml:space="preserve"> It is a characteristic of modern physics as opposed to classical physics.</w:t>
      </w:r>
    </w:p>
    <w:p w:rsidR="004437BE" w:rsidRDefault="00C87B15" w:rsidP="004437BE">
      <w:pPr>
        <w:pStyle w:val="Kop3"/>
        <w:rPr>
          <w:lang w:val="en-GB"/>
        </w:rPr>
      </w:pPr>
      <w:bookmarkStart w:id="7" w:name="_Toc385415086"/>
      <w:r w:rsidRPr="00C87B15">
        <w:rPr>
          <w:lang w:val="en-GB"/>
        </w:rPr>
        <w:t>Electromagnetic waves and their energy quanta: photons</w:t>
      </w:r>
      <w:r w:rsidR="005F21BE">
        <w:rPr>
          <w:lang w:val="en-GB"/>
        </w:rPr>
        <w:t>.</w:t>
      </w:r>
      <w:bookmarkEnd w:id="7"/>
    </w:p>
    <w:p w:rsidR="005F21BE" w:rsidRPr="00CC4FED" w:rsidRDefault="005F21BE" w:rsidP="005F21BE">
      <w:pPr>
        <w:ind w:left="851"/>
        <w:rPr>
          <w:spacing w:val="10"/>
          <w:sz w:val="17"/>
          <w:szCs w:val="17"/>
          <w:lang w:val="en-GB"/>
        </w:rPr>
      </w:pPr>
      <w:r w:rsidRPr="00CC4FED">
        <w:rPr>
          <w:spacing w:val="10"/>
          <w:sz w:val="17"/>
          <w:szCs w:val="17"/>
          <w:lang w:val="en-GB"/>
        </w:rPr>
        <w:t xml:space="preserve">The </w:t>
      </w:r>
      <w:r w:rsidRPr="00CC4FED">
        <w:rPr>
          <w:b/>
          <w:spacing w:val="10"/>
          <w:sz w:val="17"/>
          <w:szCs w:val="17"/>
          <w:lang w:val="en-GB"/>
        </w:rPr>
        <w:t>energy quanta</w:t>
      </w:r>
      <w:r w:rsidRPr="00CC4FED">
        <w:rPr>
          <w:spacing w:val="10"/>
          <w:sz w:val="17"/>
          <w:szCs w:val="17"/>
          <w:lang w:val="en-GB"/>
        </w:rPr>
        <w:t xml:space="preserve"> of light are referred to as </w:t>
      </w:r>
      <w:r w:rsidRPr="00CC4FED">
        <w:rPr>
          <w:b/>
          <w:spacing w:val="10"/>
          <w:sz w:val="17"/>
          <w:szCs w:val="17"/>
          <w:lang w:val="en-GB"/>
        </w:rPr>
        <w:t>photons</w:t>
      </w:r>
      <w:r w:rsidRPr="00CC4FED">
        <w:rPr>
          <w:spacing w:val="10"/>
          <w:sz w:val="17"/>
          <w:szCs w:val="17"/>
          <w:lang w:val="en-GB"/>
        </w:rPr>
        <w:t xml:space="preserve">. Max Planck discovered the precise relationship between the energy of a photon (particle property), and the frequency of the light wave (wave property). </w:t>
      </w:r>
      <w:r>
        <w:rPr>
          <w:spacing w:val="10"/>
          <w:sz w:val="17"/>
          <w:szCs w:val="17"/>
          <w:lang w:val="en-GB"/>
        </w:rPr>
        <w:t>With t</w:t>
      </w:r>
      <w:r w:rsidRPr="00CC4FED">
        <w:rPr>
          <w:spacing w:val="10"/>
          <w:sz w:val="17"/>
          <w:szCs w:val="17"/>
          <w:lang w:val="en-GB"/>
        </w:rPr>
        <w:t xml:space="preserve">his famous Planck-Einstein </w:t>
      </w:r>
      <w:r>
        <w:rPr>
          <w:spacing w:val="10"/>
          <w:sz w:val="17"/>
          <w:szCs w:val="17"/>
          <w:lang w:val="en-GB"/>
        </w:rPr>
        <w:t xml:space="preserve">relation </w:t>
      </w:r>
      <w:r w:rsidRPr="00CC4FED">
        <w:rPr>
          <w:spacing w:val="10"/>
          <w:sz w:val="17"/>
          <w:szCs w:val="17"/>
          <w:lang w:val="en-GB"/>
        </w:rPr>
        <w:t>the size of the energy package</w:t>
      </w:r>
      <w:r>
        <w:rPr>
          <w:spacing w:val="10"/>
          <w:sz w:val="17"/>
          <w:szCs w:val="17"/>
          <w:lang w:val="en-GB"/>
        </w:rPr>
        <w:t>s</w:t>
      </w:r>
      <w:r w:rsidRPr="00CC4FED">
        <w:rPr>
          <w:spacing w:val="10"/>
          <w:sz w:val="17"/>
          <w:szCs w:val="17"/>
          <w:lang w:val="en-GB"/>
        </w:rPr>
        <w:t xml:space="preserve"> of the electromagnetic field </w:t>
      </w:r>
      <w:r>
        <w:rPr>
          <w:spacing w:val="10"/>
          <w:sz w:val="17"/>
          <w:szCs w:val="17"/>
          <w:lang w:val="en-GB"/>
        </w:rPr>
        <w:t>can be calculated</w:t>
      </w:r>
      <w:r w:rsidRPr="00CC4FED">
        <w:rPr>
          <w:spacing w:val="10"/>
          <w:sz w:val="17"/>
          <w:szCs w:val="17"/>
          <w:lang w:val="en-GB"/>
        </w:rPr>
        <w:t>:</w:t>
      </w:r>
    </w:p>
    <w:p w:rsidR="004437BE" w:rsidRPr="00BC7726" w:rsidRDefault="004437BE" w:rsidP="004437BE">
      <w:pPr>
        <w:pStyle w:val="Vergelijking"/>
        <w:pBdr>
          <w:top w:val="single" w:sz="4" w:space="6" w:color="auto"/>
          <w:left w:val="single" w:sz="4" w:space="4" w:color="auto"/>
          <w:bottom w:val="single" w:sz="4" w:space="1" w:color="auto"/>
          <w:right w:val="single" w:sz="4" w:space="4" w:color="auto"/>
        </w:pBdr>
        <w:spacing w:line="360" w:lineRule="auto"/>
        <w:jc w:val="center"/>
        <w:rPr>
          <w:rFonts w:ascii="Tahoma" w:hAnsi="Tahoma" w:cs="Tahoma"/>
          <w:spacing w:val="10"/>
          <w:lang w:val="en-GB"/>
        </w:rPr>
      </w:pPr>
      <w:r w:rsidRPr="001D6417">
        <w:rPr>
          <w:rStyle w:val="Subtielebenadrukking2"/>
          <w:rFonts w:ascii="Tahoma" w:hAnsi="Tahoma" w:cs="Tahoma"/>
          <w:i w:val="0"/>
          <w:iCs w:val="0"/>
          <w:color w:val="auto"/>
          <w:spacing w:val="10"/>
        </w:rPr>
        <w:object w:dxaOrig="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15.9pt" o:ole="">
            <v:imagedata r:id="rId17" o:title=""/>
          </v:shape>
          <o:OLEObject Type="Embed" ProgID="Equation.3" ShapeID="_x0000_i1025" DrawAspect="Content" ObjectID="_1459324957" r:id="rId18"/>
        </w:object>
      </w:r>
      <w:r w:rsidRPr="00BC7726">
        <w:rPr>
          <w:rStyle w:val="Subtielebenadrukking2"/>
          <w:rFonts w:ascii="Tahoma" w:hAnsi="Tahoma" w:cs="Tahoma"/>
          <w:spacing w:val="10"/>
          <w:lang w:val="en-GB"/>
        </w:rPr>
        <w:tab/>
        <w:t xml:space="preserve"> </w:t>
      </w:r>
      <w:r w:rsidRPr="00BC7726">
        <w:rPr>
          <w:rFonts w:ascii="Tahoma" w:hAnsi="Tahoma" w:cs="Tahoma"/>
          <w:spacing w:val="10"/>
          <w:lang w:val="en-GB"/>
        </w:rPr>
        <w:t>(</w:t>
      </w:r>
      <w:r w:rsidRPr="001D6417">
        <w:rPr>
          <w:rFonts w:ascii="Tahoma" w:hAnsi="Tahoma" w:cs="Tahoma"/>
          <w:spacing w:val="10"/>
        </w:rPr>
        <w:fldChar w:fldCharType="begin"/>
      </w:r>
      <w:r w:rsidRPr="00BC7726">
        <w:rPr>
          <w:rFonts w:ascii="Tahoma" w:hAnsi="Tahoma" w:cs="Tahoma"/>
          <w:spacing w:val="10"/>
          <w:lang w:val="en-GB"/>
        </w:rPr>
        <w:instrText xml:space="preserve"> AUTONUM  </w:instrText>
      </w:r>
      <w:r w:rsidRPr="001D6417">
        <w:rPr>
          <w:rFonts w:ascii="Tahoma" w:hAnsi="Tahoma" w:cs="Tahoma"/>
          <w:spacing w:val="10"/>
        </w:rPr>
        <w:fldChar w:fldCharType="end"/>
      </w:r>
      <w:r w:rsidRPr="00BC7726">
        <w:rPr>
          <w:rFonts w:ascii="Tahoma" w:hAnsi="Tahoma" w:cs="Tahoma"/>
          <w:spacing w:val="10"/>
          <w:lang w:val="en-GB"/>
        </w:rPr>
        <w:t>)</w:t>
      </w:r>
    </w:p>
    <w:p w:rsidR="002C3E21" w:rsidRPr="002C3E21" w:rsidRDefault="002C3E21" w:rsidP="004437BE">
      <w:pPr>
        <w:ind w:left="851"/>
        <w:rPr>
          <w:spacing w:val="10"/>
          <w:sz w:val="17"/>
          <w:szCs w:val="17"/>
          <w:lang w:val="en-GB"/>
        </w:rPr>
      </w:pPr>
      <w:r w:rsidRPr="002C3E21">
        <w:rPr>
          <w:spacing w:val="10"/>
          <w:sz w:val="17"/>
          <w:szCs w:val="17"/>
          <w:lang w:val="en-GB"/>
        </w:rPr>
        <w:t xml:space="preserve">where h is a very small but fundamental </w:t>
      </w:r>
      <w:r w:rsidRPr="002C3E21">
        <w:rPr>
          <w:b/>
          <w:spacing w:val="10"/>
          <w:sz w:val="17"/>
          <w:szCs w:val="17"/>
          <w:lang w:val="en-GB"/>
        </w:rPr>
        <w:t>constant of nature</w:t>
      </w:r>
      <w:r w:rsidRPr="002C3E21">
        <w:rPr>
          <w:spacing w:val="10"/>
          <w:sz w:val="17"/>
          <w:szCs w:val="17"/>
          <w:lang w:val="en-GB"/>
        </w:rPr>
        <w:t xml:space="preserve"> that </w:t>
      </w:r>
      <w:r>
        <w:rPr>
          <w:spacing w:val="10"/>
          <w:sz w:val="17"/>
          <w:szCs w:val="17"/>
          <w:lang w:val="en-GB"/>
        </w:rPr>
        <w:t xml:space="preserve">indicates </w:t>
      </w:r>
      <w:r w:rsidRPr="002C3E21">
        <w:rPr>
          <w:spacing w:val="10"/>
          <w:sz w:val="17"/>
          <w:szCs w:val="17"/>
          <w:lang w:val="en-GB"/>
        </w:rPr>
        <w:t xml:space="preserve">the fine granularity of light </w:t>
      </w:r>
      <w:r>
        <w:rPr>
          <w:spacing w:val="10"/>
          <w:sz w:val="17"/>
          <w:szCs w:val="17"/>
          <w:lang w:val="en-GB"/>
        </w:rPr>
        <w:t xml:space="preserve">in </w:t>
      </w:r>
      <w:r w:rsidRPr="002C3E21">
        <w:rPr>
          <w:spacing w:val="10"/>
          <w:sz w:val="17"/>
          <w:szCs w:val="17"/>
          <w:lang w:val="en-GB"/>
        </w:rPr>
        <w:t>quanta</w:t>
      </w:r>
      <w:r>
        <w:rPr>
          <w:spacing w:val="10"/>
          <w:sz w:val="17"/>
          <w:szCs w:val="17"/>
          <w:lang w:val="en-GB"/>
        </w:rPr>
        <w:t xml:space="preserve">: </w:t>
      </w:r>
      <w:r w:rsidRPr="002C3E21">
        <w:rPr>
          <w:spacing w:val="10"/>
          <w:sz w:val="17"/>
          <w:szCs w:val="17"/>
          <w:lang w:val="en-GB"/>
        </w:rPr>
        <w:t xml:space="preserve">the value of the </w:t>
      </w:r>
      <w:r w:rsidRPr="002C3E21">
        <w:rPr>
          <w:b/>
          <w:spacing w:val="10"/>
          <w:sz w:val="17"/>
          <w:szCs w:val="17"/>
          <w:lang w:val="en-GB"/>
        </w:rPr>
        <w:t>Planck’s constant</w:t>
      </w:r>
      <w:r w:rsidRPr="002C3E21">
        <w:rPr>
          <w:spacing w:val="10"/>
          <w:sz w:val="17"/>
          <w:szCs w:val="17"/>
          <w:lang w:val="en-GB"/>
        </w:rPr>
        <w:t xml:space="preserve"> </w:t>
      </w:r>
      <w:r w:rsidRPr="002B2B44">
        <w:rPr>
          <w:b/>
          <w:spacing w:val="10"/>
          <w:sz w:val="17"/>
          <w:szCs w:val="17"/>
          <w:lang w:val="en-GB"/>
        </w:rPr>
        <w:t>h= 6,63 × 10</w:t>
      </w:r>
      <w:r w:rsidRPr="002B2B44">
        <w:rPr>
          <w:b/>
          <w:spacing w:val="10"/>
          <w:sz w:val="17"/>
          <w:szCs w:val="17"/>
          <w:vertAlign w:val="superscript"/>
          <w:lang w:val="en-GB"/>
        </w:rPr>
        <w:t xml:space="preserve">-34 </w:t>
      </w:r>
      <w:r w:rsidRPr="002B2B44">
        <w:rPr>
          <w:b/>
          <w:spacing w:val="10"/>
          <w:sz w:val="17"/>
          <w:szCs w:val="17"/>
          <w:lang w:val="en-GB"/>
        </w:rPr>
        <w:t>J . s</w:t>
      </w:r>
    </w:p>
    <w:p w:rsidR="004437BE" w:rsidRPr="00BC7726" w:rsidRDefault="004437BE" w:rsidP="004437BE">
      <w:pPr>
        <w:ind w:left="851"/>
        <w:rPr>
          <w:spacing w:val="10"/>
          <w:sz w:val="17"/>
          <w:szCs w:val="17"/>
          <w:lang w:val="en-GB"/>
        </w:rPr>
      </w:pPr>
    </w:p>
    <w:p w:rsidR="004437BE" w:rsidRPr="008A7F0C" w:rsidRDefault="008A7F0C" w:rsidP="004437BE">
      <w:pPr>
        <w:numPr>
          <w:ilvl w:val="0"/>
          <w:numId w:val="2"/>
        </w:numPr>
        <w:rPr>
          <w:spacing w:val="10"/>
          <w:sz w:val="17"/>
          <w:szCs w:val="17"/>
          <w:lang w:val="en-GB"/>
        </w:rPr>
      </w:pPr>
      <w:r w:rsidRPr="008A7F0C">
        <w:rPr>
          <w:spacing w:val="10"/>
          <w:sz w:val="17"/>
          <w:szCs w:val="17"/>
          <w:lang w:val="en-GB"/>
        </w:rPr>
        <w:t xml:space="preserve">Calculate the value of the quantum of light for yellow light which has a frequency of </w:t>
      </w:r>
      <w:r w:rsidR="004437BE" w:rsidRPr="008A7F0C">
        <w:rPr>
          <w:i/>
          <w:iCs/>
          <w:spacing w:val="10"/>
          <w:sz w:val="17"/>
          <w:szCs w:val="17"/>
          <w:lang w:val="en-GB"/>
        </w:rPr>
        <w:t xml:space="preserve">f </w:t>
      </w:r>
      <w:r w:rsidR="004437BE" w:rsidRPr="008A7F0C">
        <w:rPr>
          <w:spacing w:val="10"/>
          <w:sz w:val="17"/>
          <w:szCs w:val="17"/>
          <w:lang w:val="en-GB"/>
        </w:rPr>
        <w:t>=5 x 10</w:t>
      </w:r>
      <w:r w:rsidR="004437BE" w:rsidRPr="008A7F0C">
        <w:rPr>
          <w:spacing w:val="10"/>
          <w:sz w:val="17"/>
          <w:szCs w:val="17"/>
          <w:vertAlign w:val="superscript"/>
          <w:lang w:val="en-GB"/>
        </w:rPr>
        <w:t>14</w:t>
      </w:r>
      <w:r w:rsidR="004437BE" w:rsidRPr="008A7F0C">
        <w:rPr>
          <w:spacing w:val="10"/>
          <w:sz w:val="17"/>
          <w:szCs w:val="17"/>
          <w:lang w:val="en-GB"/>
        </w:rPr>
        <w:t xml:space="preserve"> Hz </w:t>
      </w:r>
    </w:p>
    <w:p w:rsidR="00D34B77" w:rsidRPr="00BC7726" w:rsidRDefault="00D34B77" w:rsidP="00D34B77">
      <w:pPr>
        <w:tabs>
          <w:tab w:val="center" w:leader="dot" w:pos="6804"/>
        </w:tabs>
        <w:ind w:left="1211"/>
        <w:rPr>
          <w:spacing w:val="10"/>
          <w:sz w:val="17"/>
          <w:szCs w:val="17"/>
          <w:lang w:val="en-GB"/>
        </w:rPr>
      </w:pPr>
      <w:r w:rsidRPr="00BC7726">
        <w:rPr>
          <w:spacing w:val="10"/>
          <w:sz w:val="17"/>
          <w:szCs w:val="17"/>
          <w:lang w:val="en-GB"/>
        </w:rPr>
        <w:t xml:space="preserve">E = </w:t>
      </w:r>
      <w:r w:rsidRPr="00BC7726">
        <w:rPr>
          <w:spacing w:val="10"/>
          <w:sz w:val="17"/>
          <w:szCs w:val="17"/>
          <w:lang w:val="en-GB"/>
        </w:rPr>
        <w:tab/>
      </w:r>
    </w:p>
    <w:p w:rsidR="004437BE" w:rsidRPr="008A7F0C" w:rsidRDefault="008A7F0C" w:rsidP="00D34B77">
      <w:pPr>
        <w:ind w:left="1211"/>
        <w:rPr>
          <w:spacing w:val="10"/>
          <w:u w:val="dotted"/>
          <w:lang w:val="en-GB"/>
        </w:rPr>
      </w:pPr>
      <w:r w:rsidRPr="008A7F0C">
        <w:rPr>
          <w:spacing w:val="10"/>
          <w:sz w:val="17"/>
          <w:szCs w:val="17"/>
          <w:lang w:val="en-GB"/>
        </w:rPr>
        <w:t>This is the smallest quantum of energy that can occur in nature for light of this frequency</w:t>
      </w:r>
      <w:r>
        <w:rPr>
          <w:spacing w:val="10"/>
          <w:sz w:val="17"/>
          <w:szCs w:val="17"/>
          <w:lang w:val="en-GB"/>
        </w:rPr>
        <w:t xml:space="preserve">. </w:t>
      </w:r>
    </w:p>
    <w:p w:rsidR="004437BE" w:rsidRPr="00756889" w:rsidRDefault="008A7F0C" w:rsidP="004437BE">
      <w:pPr>
        <w:numPr>
          <w:ilvl w:val="0"/>
          <w:numId w:val="2"/>
        </w:numPr>
        <w:rPr>
          <w:spacing w:val="10"/>
          <w:sz w:val="17"/>
          <w:szCs w:val="17"/>
          <w:lang w:val="en-GB"/>
        </w:rPr>
      </w:pPr>
      <w:r w:rsidRPr="00756889">
        <w:rPr>
          <w:spacing w:val="10"/>
          <w:sz w:val="17"/>
          <w:szCs w:val="17"/>
          <w:lang w:val="en-GB"/>
        </w:rPr>
        <w:t>Calculate the energy of three yellow photons</w:t>
      </w:r>
      <w:r w:rsidR="004437BE" w:rsidRPr="00756889">
        <w:rPr>
          <w:spacing w:val="10"/>
          <w:sz w:val="17"/>
          <w:szCs w:val="17"/>
          <w:lang w:val="en-GB"/>
        </w:rPr>
        <w:t xml:space="preserve">: </w:t>
      </w:r>
    </w:p>
    <w:p w:rsidR="00D34B77" w:rsidRPr="00383C9A" w:rsidRDefault="00D34B77" w:rsidP="002A30A4">
      <w:pPr>
        <w:tabs>
          <w:tab w:val="center" w:leader="dot" w:pos="6804"/>
        </w:tabs>
        <w:spacing w:after="240"/>
        <w:ind w:left="1213"/>
        <w:rPr>
          <w:spacing w:val="10"/>
          <w:sz w:val="17"/>
          <w:szCs w:val="17"/>
          <w:lang w:val="en-GB"/>
        </w:rPr>
      </w:pPr>
      <w:r w:rsidRPr="00383C9A">
        <w:rPr>
          <w:spacing w:val="10"/>
          <w:sz w:val="17"/>
          <w:szCs w:val="17"/>
          <w:lang w:val="en-GB"/>
        </w:rPr>
        <w:t xml:space="preserve">E = </w:t>
      </w:r>
      <w:r w:rsidRPr="00383C9A">
        <w:rPr>
          <w:spacing w:val="10"/>
          <w:sz w:val="17"/>
          <w:szCs w:val="17"/>
          <w:lang w:val="en-GB"/>
        </w:rPr>
        <w:tab/>
      </w:r>
    </w:p>
    <w:p w:rsidR="00383C9A" w:rsidRPr="00383C9A" w:rsidRDefault="00383C9A" w:rsidP="00383C9A">
      <w:pPr>
        <w:pBdr>
          <w:top w:val="single" w:sz="4" w:space="1" w:color="auto"/>
          <w:left w:val="single" w:sz="4" w:space="4" w:color="auto"/>
          <w:bottom w:val="single" w:sz="4" w:space="1" w:color="auto"/>
          <w:right w:val="single" w:sz="4" w:space="4" w:color="auto"/>
        </w:pBdr>
        <w:ind w:left="851"/>
        <w:rPr>
          <w:spacing w:val="10"/>
          <w:sz w:val="17"/>
          <w:szCs w:val="17"/>
          <w:lang w:val="en-GB"/>
        </w:rPr>
      </w:pPr>
      <w:r>
        <w:rPr>
          <w:spacing w:val="10"/>
          <w:sz w:val="17"/>
          <w:szCs w:val="17"/>
          <w:lang w:val="en-GB"/>
        </w:rPr>
        <w:t>The energy of yellow light can</w:t>
      </w:r>
      <w:r w:rsidRPr="00383C9A">
        <w:rPr>
          <w:spacing w:val="10"/>
          <w:sz w:val="17"/>
          <w:szCs w:val="17"/>
          <w:lang w:val="en-GB"/>
        </w:rPr>
        <w:t xml:space="preserve">not take any arbitrary value but is always a (whole / not entirely) multiple of the photon energy that you calculated above in a). </w:t>
      </w:r>
      <w:r w:rsidRPr="00383C9A">
        <w:rPr>
          <w:b/>
          <w:spacing w:val="10"/>
          <w:sz w:val="17"/>
          <w:szCs w:val="17"/>
          <w:lang w:val="en-GB"/>
        </w:rPr>
        <w:t>The energy of light is not continuously variable, but is quantized.</w:t>
      </w:r>
      <w:r w:rsidRPr="00383C9A">
        <w:rPr>
          <w:spacing w:val="10"/>
          <w:sz w:val="17"/>
          <w:szCs w:val="17"/>
          <w:lang w:val="en-GB"/>
        </w:rPr>
        <w:t xml:space="preserve"> </w:t>
      </w:r>
    </w:p>
    <w:p w:rsidR="00407C12" w:rsidRPr="00BC7726" w:rsidRDefault="00383C9A" w:rsidP="004437BE">
      <w:pPr>
        <w:pBdr>
          <w:top w:val="single" w:sz="4" w:space="1" w:color="auto"/>
          <w:left w:val="single" w:sz="4" w:space="4" w:color="auto"/>
          <w:bottom w:val="single" w:sz="4" w:space="1" w:color="auto"/>
          <w:right w:val="single" w:sz="4" w:space="4" w:color="auto"/>
        </w:pBdr>
        <w:ind w:left="851"/>
        <w:rPr>
          <w:spacing w:val="10"/>
          <w:sz w:val="17"/>
          <w:szCs w:val="17"/>
          <w:lang w:val="en-GB"/>
        </w:rPr>
      </w:pPr>
      <w:r w:rsidRPr="00383C9A">
        <w:rPr>
          <w:spacing w:val="10"/>
          <w:sz w:val="17"/>
          <w:szCs w:val="17"/>
          <w:lang w:val="en-GB"/>
        </w:rPr>
        <w:t xml:space="preserve">But because light consists of </w:t>
      </w:r>
      <w:r>
        <w:rPr>
          <w:spacing w:val="10"/>
          <w:sz w:val="17"/>
          <w:szCs w:val="17"/>
          <w:lang w:val="en-GB"/>
        </w:rPr>
        <w:t xml:space="preserve">an </w:t>
      </w:r>
      <w:r w:rsidRPr="00383C9A">
        <w:rPr>
          <w:spacing w:val="10"/>
          <w:sz w:val="17"/>
          <w:szCs w:val="17"/>
          <w:lang w:val="en-GB"/>
        </w:rPr>
        <w:t xml:space="preserve">electromagnetic vibrating field, we conclude that the </w:t>
      </w:r>
      <w:r w:rsidRPr="00407C12">
        <w:rPr>
          <w:b/>
          <w:spacing w:val="10"/>
          <w:sz w:val="17"/>
          <w:szCs w:val="17"/>
          <w:lang w:val="en-GB"/>
        </w:rPr>
        <w:t>energy of the electromagnetic field</w:t>
      </w:r>
      <w:r w:rsidRPr="00383C9A">
        <w:rPr>
          <w:spacing w:val="10"/>
          <w:sz w:val="17"/>
          <w:szCs w:val="17"/>
          <w:lang w:val="en-GB"/>
        </w:rPr>
        <w:t xml:space="preserve"> </w:t>
      </w:r>
      <w:r>
        <w:rPr>
          <w:spacing w:val="10"/>
          <w:sz w:val="17"/>
          <w:szCs w:val="17"/>
          <w:lang w:val="en-GB"/>
        </w:rPr>
        <w:t xml:space="preserve">itself </w:t>
      </w:r>
      <w:r w:rsidRPr="00383C9A">
        <w:rPr>
          <w:spacing w:val="10"/>
          <w:sz w:val="17"/>
          <w:szCs w:val="17"/>
          <w:lang w:val="en-GB"/>
        </w:rPr>
        <w:t xml:space="preserve">is </w:t>
      </w:r>
      <w:r w:rsidRPr="00407C12">
        <w:rPr>
          <w:b/>
          <w:spacing w:val="10"/>
          <w:sz w:val="17"/>
          <w:szCs w:val="17"/>
          <w:lang w:val="en-GB"/>
        </w:rPr>
        <w:t>quantized</w:t>
      </w:r>
      <w:r w:rsidRPr="00383C9A">
        <w:rPr>
          <w:spacing w:val="10"/>
          <w:sz w:val="17"/>
          <w:szCs w:val="17"/>
          <w:lang w:val="en-GB"/>
        </w:rPr>
        <w:t xml:space="preserve">. The </w:t>
      </w:r>
      <w:r>
        <w:rPr>
          <w:spacing w:val="10"/>
          <w:sz w:val="17"/>
          <w:szCs w:val="17"/>
          <w:lang w:val="en-GB"/>
        </w:rPr>
        <w:t xml:space="preserve">energy </w:t>
      </w:r>
      <w:r w:rsidRPr="00383C9A">
        <w:rPr>
          <w:spacing w:val="10"/>
          <w:sz w:val="17"/>
          <w:szCs w:val="17"/>
          <w:lang w:val="en-GB"/>
        </w:rPr>
        <w:t xml:space="preserve">can be issued </w:t>
      </w:r>
      <w:r w:rsidR="00407C12">
        <w:rPr>
          <w:spacing w:val="10"/>
          <w:sz w:val="17"/>
          <w:szCs w:val="17"/>
          <w:lang w:val="en-GB"/>
        </w:rPr>
        <w:t xml:space="preserve">only </w:t>
      </w:r>
      <w:r>
        <w:rPr>
          <w:spacing w:val="10"/>
          <w:sz w:val="17"/>
          <w:szCs w:val="17"/>
          <w:lang w:val="en-GB"/>
        </w:rPr>
        <w:t xml:space="preserve">by the field </w:t>
      </w:r>
      <w:r w:rsidRPr="00383C9A">
        <w:rPr>
          <w:spacing w:val="10"/>
          <w:sz w:val="17"/>
          <w:szCs w:val="17"/>
          <w:lang w:val="en-GB"/>
        </w:rPr>
        <w:t>per photon</w:t>
      </w:r>
      <w:r>
        <w:rPr>
          <w:spacing w:val="10"/>
          <w:sz w:val="17"/>
          <w:szCs w:val="17"/>
          <w:lang w:val="en-GB"/>
        </w:rPr>
        <w:t xml:space="preserve">, thus in </w:t>
      </w:r>
      <w:r w:rsidRPr="00383C9A">
        <w:rPr>
          <w:spacing w:val="10"/>
          <w:sz w:val="17"/>
          <w:szCs w:val="17"/>
          <w:lang w:val="en-GB"/>
        </w:rPr>
        <w:t>packets</w:t>
      </w:r>
      <w:r>
        <w:rPr>
          <w:spacing w:val="10"/>
          <w:sz w:val="17"/>
          <w:szCs w:val="17"/>
          <w:lang w:val="en-GB"/>
        </w:rPr>
        <w:t>.</w:t>
      </w:r>
    </w:p>
    <w:p w:rsidR="004437BE" w:rsidRPr="00DF5769" w:rsidRDefault="00756889" w:rsidP="004437BE">
      <w:pPr>
        <w:pStyle w:val="Kop3"/>
      </w:pPr>
      <w:bookmarkStart w:id="8" w:name="_Toc385415087"/>
      <w:r>
        <w:t xml:space="preserve">Matter waves </w:t>
      </w:r>
      <w:proofErr w:type="spellStart"/>
      <w:r>
        <w:t>and</w:t>
      </w:r>
      <w:proofErr w:type="spellEnd"/>
      <w:r>
        <w:t xml:space="preserve"> </w:t>
      </w:r>
      <w:proofErr w:type="spellStart"/>
      <w:r>
        <w:t>quanta</w:t>
      </w:r>
      <w:bookmarkEnd w:id="8"/>
      <w:proofErr w:type="spellEnd"/>
    </w:p>
    <w:p w:rsidR="00681B92" w:rsidRDefault="00714BA6" w:rsidP="004437BE">
      <w:pPr>
        <w:ind w:left="851"/>
        <w:rPr>
          <w:spacing w:val="10"/>
          <w:sz w:val="17"/>
          <w:szCs w:val="17"/>
          <w:lang w:val="en-GB"/>
        </w:rPr>
      </w:pPr>
      <w:r w:rsidRPr="001D6417">
        <w:rPr>
          <w:noProof/>
          <w:spacing w:val="10"/>
          <w:lang w:val="nl-BE" w:eastAsia="nl-BE"/>
        </w:rPr>
        <w:drawing>
          <wp:anchor distT="0" distB="0" distL="114300" distR="114300" simplePos="0" relativeHeight="251659264" behindDoc="0" locked="0" layoutInCell="1" allowOverlap="1" wp14:anchorId="7E8E41F6" wp14:editId="32856FB5">
            <wp:simplePos x="0" y="0"/>
            <wp:positionH relativeFrom="column">
              <wp:posOffset>547370</wp:posOffset>
            </wp:positionH>
            <wp:positionV relativeFrom="paragraph">
              <wp:posOffset>36830</wp:posOffset>
            </wp:positionV>
            <wp:extent cx="809625" cy="1189355"/>
            <wp:effectExtent l="0" t="0" r="9525" b="0"/>
            <wp:wrapSquare wrapText="bothSides"/>
            <wp:docPr id="851" name="Afbeelding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9"/>
                    <a:srcRect/>
                    <a:stretch>
                      <a:fillRect/>
                    </a:stretch>
                  </pic:blipFill>
                  <pic:spPr bwMode="auto">
                    <a:xfrm>
                      <a:off x="0" y="0"/>
                      <a:ext cx="809625" cy="1189355"/>
                    </a:xfrm>
                    <a:prstGeom prst="rect">
                      <a:avLst/>
                    </a:prstGeom>
                    <a:noFill/>
                    <a:ln w="9525">
                      <a:noFill/>
                      <a:miter lim="800000"/>
                      <a:headEnd/>
                      <a:tailEnd/>
                    </a:ln>
                  </pic:spPr>
                </pic:pic>
              </a:graphicData>
            </a:graphic>
          </wp:anchor>
        </w:drawing>
      </w:r>
      <w:r w:rsidRPr="00714BA6">
        <w:rPr>
          <w:spacing w:val="10"/>
          <w:sz w:val="17"/>
          <w:szCs w:val="17"/>
          <w:lang w:val="en-GB"/>
        </w:rPr>
        <w:t xml:space="preserve">Years </w:t>
      </w:r>
      <w:r>
        <w:rPr>
          <w:spacing w:val="10"/>
          <w:sz w:val="17"/>
          <w:szCs w:val="17"/>
          <w:lang w:val="en-GB"/>
        </w:rPr>
        <w:t xml:space="preserve">before </w:t>
      </w:r>
      <w:r w:rsidRPr="00714BA6">
        <w:rPr>
          <w:spacing w:val="10"/>
          <w:sz w:val="17"/>
          <w:szCs w:val="17"/>
          <w:lang w:val="en-GB"/>
        </w:rPr>
        <w:t xml:space="preserve">the double slit experiment for electrons </w:t>
      </w:r>
      <w:r>
        <w:rPr>
          <w:spacing w:val="10"/>
          <w:sz w:val="17"/>
          <w:szCs w:val="17"/>
          <w:lang w:val="en-GB"/>
        </w:rPr>
        <w:t>was performed</w:t>
      </w:r>
      <w:r w:rsidR="002255C8">
        <w:rPr>
          <w:spacing w:val="10"/>
          <w:sz w:val="17"/>
          <w:szCs w:val="17"/>
          <w:lang w:val="en-GB"/>
        </w:rPr>
        <w:t>,</w:t>
      </w:r>
      <w:r>
        <w:rPr>
          <w:spacing w:val="10"/>
          <w:sz w:val="17"/>
          <w:szCs w:val="17"/>
          <w:lang w:val="en-GB"/>
        </w:rPr>
        <w:t xml:space="preserve"> </w:t>
      </w:r>
      <w:r w:rsidRPr="00714BA6">
        <w:rPr>
          <w:spacing w:val="10"/>
          <w:sz w:val="17"/>
          <w:szCs w:val="17"/>
          <w:lang w:val="en-GB"/>
        </w:rPr>
        <w:t xml:space="preserve">the French physicist </w:t>
      </w:r>
      <w:r w:rsidRPr="00714BA6">
        <w:rPr>
          <w:b/>
          <w:spacing w:val="10"/>
          <w:sz w:val="17"/>
          <w:szCs w:val="17"/>
          <w:lang w:val="en-GB"/>
        </w:rPr>
        <w:t>Louis de Broglie</w:t>
      </w:r>
      <w:r>
        <w:rPr>
          <w:spacing w:val="10"/>
          <w:sz w:val="17"/>
          <w:szCs w:val="17"/>
          <w:lang w:val="en-GB"/>
        </w:rPr>
        <w:t xml:space="preserve"> predicted </w:t>
      </w:r>
      <w:r w:rsidRPr="00714BA6">
        <w:rPr>
          <w:spacing w:val="10"/>
          <w:sz w:val="17"/>
          <w:szCs w:val="17"/>
          <w:lang w:val="en-GB"/>
        </w:rPr>
        <w:t xml:space="preserve">the </w:t>
      </w:r>
      <w:r w:rsidRPr="00714BA6">
        <w:rPr>
          <w:i/>
          <w:spacing w:val="10"/>
          <w:sz w:val="17"/>
          <w:szCs w:val="17"/>
          <w:lang w:val="en-GB"/>
        </w:rPr>
        <w:t>wave properties</w:t>
      </w:r>
      <w:r w:rsidRPr="00714BA6">
        <w:rPr>
          <w:spacing w:val="10"/>
          <w:sz w:val="17"/>
          <w:szCs w:val="17"/>
          <w:lang w:val="en-GB"/>
        </w:rPr>
        <w:t xml:space="preserve"> of matter. Louis De Broglie believed </w:t>
      </w:r>
      <w:r>
        <w:rPr>
          <w:spacing w:val="10"/>
          <w:sz w:val="17"/>
          <w:szCs w:val="17"/>
          <w:lang w:val="en-GB"/>
        </w:rPr>
        <w:t xml:space="preserve">in </w:t>
      </w:r>
      <w:r w:rsidRPr="00714BA6">
        <w:rPr>
          <w:spacing w:val="10"/>
          <w:sz w:val="17"/>
          <w:szCs w:val="17"/>
          <w:lang w:val="en-GB"/>
        </w:rPr>
        <w:t>the symmetry of nature</w:t>
      </w:r>
      <w:r>
        <w:rPr>
          <w:spacing w:val="10"/>
          <w:sz w:val="17"/>
          <w:szCs w:val="17"/>
          <w:lang w:val="en-GB"/>
        </w:rPr>
        <w:t>: w</w:t>
      </w:r>
      <w:r w:rsidRPr="00714BA6">
        <w:rPr>
          <w:spacing w:val="10"/>
          <w:sz w:val="17"/>
          <w:szCs w:val="17"/>
          <w:lang w:val="en-GB"/>
        </w:rPr>
        <w:t>hen electromagnetic wave</w:t>
      </w:r>
      <w:r>
        <w:rPr>
          <w:spacing w:val="10"/>
          <w:sz w:val="17"/>
          <w:szCs w:val="17"/>
          <w:lang w:val="en-GB"/>
        </w:rPr>
        <w:t>s</w:t>
      </w:r>
      <w:r w:rsidRPr="00714BA6">
        <w:rPr>
          <w:spacing w:val="10"/>
          <w:sz w:val="17"/>
          <w:szCs w:val="17"/>
          <w:lang w:val="en-GB"/>
        </w:rPr>
        <w:t xml:space="preserve"> </w:t>
      </w:r>
      <w:r>
        <w:rPr>
          <w:spacing w:val="10"/>
          <w:sz w:val="17"/>
          <w:szCs w:val="17"/>
          <w:lang w:val="en-GB"/>
        </w:rPr>
        <w:t xml:space="preserve">interact in discrete </w:t>
      </w:r>
      <w:r w:rsidRPr="00714BA6">
        <w:rPr>
          <w:spacing w:val="10"/>
          <w:sz w:val="17"/>
          <w:szCs w:val="17"/>
          <w:lang w:val="en-GB"/>
        </w:rPr>
        <w:t xml:space="preserve">quanta </w:t>
      </w:r>
      <w:r>
        <w:rPr>
          <w:spacing w:val="10"/>
          <w:sz w:val="17"/>
          <w:szCs w:val="17"/>
          <w:lang w:val="en-GB"/>
        </w:rPr>
        <w:t xml:space="preserve">of energy </w:t>
      </w:r>
      <w:r w:rsidRPr="00714BA6">
        <w:rPr>
          <w:spacing w:val="10"/>
          <w:sz w:val="17"/>
          <w:szCs w:val="17"/>
          <w:lang w:val="en-GB"/>
        </w:rPr>
        <w:t>(</w:t>
      </w:r>
      <w:r>
        <w:rPr>
          <w:spacing w:val="10"/>
          <w:sz w:val="17"/>
          <w:szCs w:val="17"/>
          <w:lang w:val="en-GB"/>
        </w:rPr>
        <w:t xml:space="preserve">which </w:t>
      </w:r>
      <w:r w:rsidRPr="00714BA6">
        <w:rPr>
          <w:spacing w:val="10"/>
          <w:sz w:val="17"/>
          <w:szCs w:val="17"/>
          <w:lang w:val="en-GB"/>
        </w:rPr>
        <w:t>we perceive as photons)</w:t>
      </w:r>
      <w:r w:rsidR="002255C8">
        <w:rPr>
          <w:spacing w:val="10"/>
          <w:sz w:val="17"/>
          <w:szCs w:val="17"/>
          <w:lang w:val="en-GB"/>
        </w:rPr>
        <w:t>,</w:t>
      </w:r>
      <w:r w:rsidRPr="00714BA6">
        <w:rPr>
          <w:spacing w:val="10"/>
          <w:sz w:val="17"/>
          <w:szCs w:val="17"/>
          <w:lang w:val="en-GB"/>
        </w:rPr>
        <w:t xml:space="preserve"> </w:t>
      </w:r>
      <w:r>
        <w:rPr>
          <w:spacing w:val="10"/>
          <w:sz w:val="17"/>
          <w:szCs w:val="17"/>
          <w:lang w:val="en-GB"/>
        </w:rPr>
        <w:t xml:space="preserve">it was clear to him </w:t>
      </w:r>
      <w:r w:rsidR="002255C8">
        <w:rPr>
          <w:spacing w:val="10"/>
          <w:sz w:val="17"/>
          <w:szCs w:val="17"/>
          <w:lang w:val="en-GB"/>
        </w:rPr>
        <w:t xml:space="preserve">too </w:t>
      </w:r>
      <w:r>
        <w:rPr>
          <w:spacing w:val="10"/>
          <w:sz w:val="17"/>
          <w:szCs w:val="17"/>
          <w:lang w:val="en-GB"/>
        </w:rPr>
        <w:t xml:space="preserve">that </w:t>
      </w:r>
      <w:r w:rsidRPr="00714BA6">
        <w:rPr>
          <w:spacing w:val="10"/>
          <w:sz w:val="17"/>
          <w:szCs w:val="17"/>
          <w:lang w:val="en-GB"/>
        </w:rPr>
        <w:t xml:space="preserve">also the opposite </w:t>
      </w:r>
      <w:r w:rsidR="002255C8">
        <w:rPr>
          <w:spacing w:val="10"/>
          <w:sz w:val="17"/>
          <w:szCs w:val="17"/>
          <w:lang w:val="en-GB"/>
        </w:rPr>
        <w:t>will hold</w:t>
      </w:r>
      <w:r w:rsidRPr="00714BA6">
        <w:rPr>
          <w:spacing w:val="10"/>
          <w:sz w:val="17"/>
          <w:szCs w:val="17"/>
          <w:lang w:val="en-GB"/>
        </w:rPr>
        <w:t xml:space="preserve">: particles </w:t>
      </w:r>
      <w:r>
        <w:rPr>
          <w:spacing w:val="10"/>
          <w:sz w:val="17"/>
          <w:szCs w:val="17"/>
          <w:lang w:val="en-GB"/>
        </w:rPr>
        <w:t xml:space="preserve">of matter, </w:t>
      </w:r>
      <w:r w:rsidRPr="00714BA6">
        <w:rPr>
          <w:spacing w:val="10"/>
          <w:sz w:val="17"/>
          <w:szCs w:val="17"/>
          <w:lang w:val="en-GB"/>
        </w:rPr>
        <w:t xml:space="preserve">hitherto not considered </w:t>
      </w:r>
      <w:r>
        <w:rPr>
          <w:spacing w:val="10"/>
          <w:sz w:val="17"/>
          <w:szCs w:val="17"/>
          <w:lang w:val="en-GB"/>
        </w:rPr>
        <w:t xml:space="preserve">to be </w:t>
      </w:r>
      <w:r w:rsidRPr="00714BA6">
        <w:rPr>
          <w:spacing w:val="10"/>
          <w:sz w:val="17"/>
          <w:szCs w:val="17"/>
          <w:lang w:val="en-GB"/>
        </w:rPr>
        <w:t>the quanta</w:t>
      </w:r>
      <w:r>
        <w:rPr>
          <w:spacing w:val="10"/>
          <w:sz w:val="17"/>
          <w:szCs w:val="17"/>
          <w:lang w:val="en-GB"/>
        </w:rPr>
        <w:t xml:space="preserve"> of a field, should be viewed also in this manner</w:t>
      </w:r>
      <w:r w:rsidRPr="00714BA6">
        <w:rPr>
          <w:spacing w:val="10"/>
          <w:sz w:val="17"/>
          <w:szCs w:val="17"/>
          <w:lang w:val="en-GB"/>
        </w:rPr>
        <w:t>.</w:t>
      </w:r>
    </w:p>
    <w:p w:rsidR="00C200E8" w:rsidRPr="0023507C" w:rsidRDefault="00C200E8" w:rsidP="004437BE">
      <w:pPr>
        <w:ind w:left="851"/>
        <w:rPr>
          <w:spacing w:val="10"/>
          <w:sz w:val="17"/>
          <w:szCs w:val="17"/>
          <w:lang w:val="en-GB"/>
        </w:rPr>
      </w:pPr>
      <w:r>
        <w:rPr>
          <w:spacing w:val="10"/>
          <w:sz w:val="17"/>
          <w:szCs w:val="17"/>
          <w:lang w:val="en-GB"/>
        </w:rPr>
        <w:lastRenderedPageBreak/>
        <w:t>T</w:t>
      </w:r>
      <w:r w:rsidRPr="00C200E8">
        <w:rPr>
          <w:spacing w:val="10"/>
          <w:sz w:val="17"/>
          <w:szCs w:val="17"/>
          <w:lang w:val="en-GB"/>
        </w:rPr>
        <w:t xml:space="preserve">he </w:t>
      </w:r>
      <w:r w:rsidRPr="002255C8">
        <w:rPr>
          <w:i/>
          <w:spacing w:val="10"/>
          <w:sz w:val="17"/>
          <w:szCs w:val="17"/>
          <w:lang w:val="en-GB"/>
        </w:rPr>
        <w:t>wave</w:t>
      </w:r>
      <w:r w:rsidRPr="00C200E8">
        <w:rPr>
          <w:spacing w:val="10"/>
          <w:sz w:val="17"/>
          <w:szCs w:val="17"/>
          <w:lang w:val="en-GB"/>
        </w:rPr>
        <w:t xml:space="preserve"> </w:t>
      </w:r>
      <w:r>
        <w:rPr>
          <w:spacing w:val="10"/>
          <w:sz w:val="17"/>
          <w:szCs w:val="17"/>
          <w:lang w:val="en-GB"/>
        </w:rPr>
        <w:t xml:space="preserve">of which the </w:t>
      </w:r>
      <w:r w:rsidRPr="00C200E8">
        <w:rPr>
          <w:spacing w:val="10"/>
          <w:sz w:val="17"/>
          <w:szCs w:val="17"/>
          <w:lang w:val="en-GB"/>
        </w:rPr>
        <w:t xml:space="preserve">quanta </w:t>
      </w:r>
      <w:r w:rsidR="002255C8">
        <w:rPr>
          <w:spacing w:val="10"/>
          <w:sz w:val="17"/>
          <w:szCs w:val="17"/>
          <w:lang w:val="en-GB"/>
        </w:rPr>
        <w:t xml:space="preserve">we see as </w:t>
      </w:r>
      <w:r w:rsidRPr="00C200E8">
        <w:rPr>
          <w:spacing w:val="10"/>
          <w:sz w:val="17"/>
          <w:szCs w:val="17"/>
          <w:lang w:val="en-GB"/>
        </w:rPr>
        <w:t>particles</w:t>
      </w:r>
      <w:r>
        <w:rPr>
          <w:spacing w:val="10"/>
          <w:sz w:val="17"/>
          <w:szCs w:val="17"/>
          <w:lang w:val="en-GB"/>
        </w:rPr>
        <w:t xml:space="preserve">, he called </w:t>
      </w:r>
      <w:r w:rsidRPr="00C200E8">
        <w:rPr>
          <w:spacing w:val="10"/>
          <w:sz w:val="17"/>
          <w:szCs w:val="17"/>
          <w:lang w:val="en-GB"/>
        </w:rPr>
        <w:t xml:space="preserve">a </w:t>
      </w:r>
      <w:r>
        <w:rPr>
          <w:spacing w:val="10"/>
          <w:sz w:val="17"/>
          <w:szCs w:val="17"/>
          <w:lang w:val="en-GB"/>
        </w:rPr>
        <w:t>‘</w:t>
      </w:r>
      <w:r w:rsidRPr="0023507C">
        <w:rPr>
          <w:b/>
          <w:spacing w:val="10"/>
          <w:sz w:val="17"/>
          <w:szCs w:val="17"/>
          <w:lang w:val="en-GB"/>
        </w:rPr>
        <w:t>matter wave</w:t>
      </w:r>
      <w:r>
        <w:rPr>
          <w:spacing w:val="10"/>
          <w:sz w:val="17"/>
          <w:szCs w:val="17"/>
          <w:lang w:val="en-GB"/>
        </w:rPr>
        <w:t>’</w:t>
      </w:r>
      <w:r w:rsidRPr="00C200E8">
        <w:rPr>
          <w:spacing w:val="10"/>
          <w:sz w:val="17"/>
          <w:szCs w:val="17"/>
          <w:lang w:val="en-GB"/>
        </w:rPr>
        <w:t xml:space="preserve">. </w:t>
      </w:r>
      <w:r w:rsidR="0023507C">
        <w:rPr>
          <w:spacing w:val="10"/>
          <w:sz w:val="17"/>
          <w:szCs w:val="17"/>
          <w:lang w:val="en-GB"/>
        </w:rPr>
        <w:t xml:space="preserve">De Broglie </w:t>
      </w:r>
      <w:r w:rsidR="0023507C" w:rsidRPr="002255C8">
        <w:rPr>
          <w:i/>
          <w:spacing w:val="10"/>
          <w:sz w:val="17"/>
          <w:szCs w:val="17"/>
          <w:lang w:val="en-GB"/>
        </w:rPr>
        <w:t>postulated</w:t>
      </w:r>
      <w:r w:rsidR="0023507C">
        <w:rPr>
          <w:spacing w:val="10"/>
          <w:sz w:val="17"/>
          <w:szCs w:val="17"/>
          <w:lang w:val="en-GB"/>
        </w:rPr>
        <w:t xml:space="preserve"> the existence of </w:t>
      </w:r>
      <w:r w:rsidRPr="00C200E8">
        <w:rPr>
          <w:spacing w:val="10"/>
          <w:sz w:val="17"/>
          <w:szCs w:val="17"/>
          <w:lang w:val="en-GB"/>
        </w:rPr>
        <w:t>such matter wave</w:t>
      </w:r>
      <w:r w:rsidR="0023507C">
        <w:rPr>
          <w:spacing w:val="10"/>
          <w:sz w:val="17"/>
          <w:szCs w:val="17"/>
          <w:lang w:val="en-GB"/>
        </w:rPr>
        <w:t>s</w:t>
      </w:r>
      <w:r w:rsidR="002255C8">
        <w:rPr>
          <w:spacing w:val="10"/>
          <w:sz w:val="17"/>
          <w:szCs w:val="17"/>
          <w:lang w:val="en-GB"/>
        </w:rPr>
        <w:t xml:space="preserve">.  In this way </w:t>
      </w:r>
      <w:r w:rsidR="0023507C">
        <w:rPr>
          <w:spacing w:val="10"/>
          <w:sz w:val="17"/>
          <w:szCs w:val="17"/>
          <w:lang w:val="en-GB"/>
        </w:rPr>
        <w:t xml:space="preserve">he was the first to </w:t>
      </w:r>
      <w:r w:rsidR="002255C8">
        <w:rPr>
          <w:spacing w:val="10"/>
          <w:sz w:val="17"/>
          <w:szCs w:val="17"/>
          <w:lang w:val="en-GB"/>
        </w:rPr>
        <w:t xml:space="preserve">accept </w:t>
      </w:r>
      <w:r w:rsidR="0023507C">
        <w:rPr>
          <w:spacing w:val="10"/>
          <w:sz w:val="17"/>
          <w:szCs w:val="17"/>
          <w:lang w:val="en-GB"/>
        </w:rPr>
        <w:t>the wave nature of matter. Moreover</w:t>
      </w:r>
      <w:r w:rsidRPr="00C200E8">
        <w:rPr>
          <w:spacing w:val="10"/>
          <w:sz w:val="17"/>
          <w:szCs w:val="17"/>
          <w:lang w:val="en-GB"/>
        </w:rPr>
        <w:t xml:space="preserve"> </w:t>
      </w:r>
      <w:r w:rsidRPr="0023507C">
        <w:rPr>
          <w:spacing w:val="10"/>
          <w:sz w:val="17"/>
          <w:szCs w:val="17"/>
          <w:lang w:val="en-GB"/>
        </w:rPr>
        <w:t xml:space="preserve">De Broglie </w:t>
      </w:r>
      <w:r w:rsidR="0023507C" w:rsidRPr="0023507C">
        <w:rPr>
          <w:spacing w:val="10"/>
          <w:sz w:val="17"/>
          <w:szCs w:val="17"/>
          <w:lang w:val="en-GB"/>
        </w:rPr>
        <w:t>could write down a p</w:t>
      </w:r>
      <w:r w:rsidRPr="0023507C">
        <w:rPr>
          <w:spacing w:val="10"/>
          <w:sz w:val="17"/>
          <w:szCs w:val="17"/>
          <w:lang w:val="en-GB"/>
        </w:rPr>
        <w:t xml:space="preserve">recise </w:t>
      </w:r>
      <w:r w:rsidR="0023507C">
        <w:rPr>
          <w:spacing w:val="10"/>
          <w:sz w:val="17"/>
          <w:szCs w:val="17"/>
          <w:lang w:val="en-GB"/>
        </w:rPr>
        <w:t xml:space="preserve">relationship that connected this </w:t>
      </w:r>
      <w:r w:rsidRPr="0023507C">
        <w:rPr>
          <w:spacing w:val="10"/>
          <w:sz w:val="17"/>
          <w:szCs w:val="17"/>
          <w:lang w:val="en-GB"/>
        </w:rPr>
        <w:t xml:space="preserve">hitherto unknown matter field </w:t>
      </w:r>
      <w:r w:rsidR="0023507C">
        <w:rPr>
          <w:spacing w:val="10"/>
          <w:sz w:val="17"/>
          <w:szCs w:val="17"/>
          <w:lang w:val="en-GB"/>
        </w:rPr>
        <w:t>to the normal properties of matter like mass and velocity.</w:t>
      </w:r>
    </w:p>
    <w:p w:rsidR="0023507C" w:rsidRDefault="0023507C" w:rsidP="004437BE">
      <w:pPr>
        <w:ind w:left="851"/>
        <w:rPr>
          <w:spacing w:val="10"/>
          <w:sz w:val="17"/>
          <w:szCs w:val="17"/>
          <w:lang w:val="en-GB"/>
        </w:rPr>
      </w:pPr>
      <w:r w:rsidRPr="0023507C">
        <w:rPr>
          <w:spacing w:val="10"/>
          <w:sz w:val="17"/>
          <w:szCs w:val="17"/>
          <w:lang w:val="en-GB"/>
        </w:rPr>
        <w:t xml:space="preserve">In this expression, De Broglie establishes a link between the </w:t>
      </w:r>
      <w:r>
        <w:rPr>
          <w:spacing w:val="10"/>
          <w:sz w:val="17"/>
          <w:szCs w:val="17"/>
          <w:lang w:val="en-GB"/>
        </w:rPr>
        <w:t xml:space="preserve">linear </w:t>
      </w:r>
      <w:r w:rsidR="007C4138">
        <w:rPr>
          <w:spacing w:val="10"/>
          <w:sz w:val="17"/>
          <w:szCs w:val="17"/>
          <w:lang w:val="en-GB"/>
        </w:rPr>
        <w:t xml:space="preserve">momentum </w:t>
      </w:r>
      <w:r>
        <w:rPr>
          <w:spacing w:val="10"/>
          <w:sz w:val="17"/>
          <w:szCs w:val="17"/>
          <w:lang w:val="en-GB"/>
        </w:rPr>
        <w:t xml:space="preserve">which </w:t>
      </w:r>
      <w:r w:rsidR="002255C8">
        <w:rPr>
          <w:spacing w:val="10"/>
          <w:sz w:val="17"/>
          <w:szCs w:val="17"/>
          <w:lang w:val="en-GB"/>
        </w:rPr>
        <w:t xml:space="preserve">is also known in classical mechanics as </w:t>
      </w:r>
      <w:r>
        <w:rPr>
          <w:spacing w:val="10"/>
          <w:sz w:val="17"/>
          <w:szCs w:val="17"/>
          <w:lang w:val="en-GB"/>
        </w:rPr>
        <w:t>the product of the mass of a particle with its velocity</w:t>
      </w:r>
    </w:p>
    <w:p w:rsidR="004437BE" w:rsidRPr="00FF6A65" w:rsidRDefault="004437BE" w:rsidP="004437BE">
      <w:pPr>
        <w:pStyle w:val="Vergelijking"/>
        <w:spacing w:line="360" w:lineRule="auto"/>
        <w:jc w:val="center"/>
        <w:rPr>
          <w:rFonts w:ascii="Tahoma" w:hAnsi="Tahoma" w:cs="Tahoma"/>
          <w:spacing w:val="10"/>
          <w:lang w:val="en-GB"/>
        </w:rPr>
      </w:pPr>
      <w:r w:rsidRPr="001D6417">
        <w:rPr>
          <w:rStyle w:val="Subtielebenadrukking2"/>
          <w:rFonts w:ascii="Tahoma" w:hAnsi="Tahoma" w:cs="Tahoma"/>
          <w:i w:val="0"/>
          <w:iCs w:val="0"/>
          <w:color w:val="auto"/>
          <w:spacing w:val="10"/>
        </w:rPr>
        <w:object w:dxaOrig="780" w:dyaOrig="260">
          <v:shape id="_x0000_i1026" type="#_x0000_t75" style="width:39.35pt;height:13.4pt" o:ole="">
            <v:imagedata r:id="rId20" o:title=""/>
          </v:shape>
          <o:OLEObject Type="Embed" ProgID="Equation.3" ShapeID="_x0000_i1026" DrawAspect="Content" ObjectID="_1459324958" r:id="rId21"/>
        </w:object>
      </w:r>
      <w:r w:rsidRPr="00BC7726">
        <w:rPr>
          <w:rStyle w:val="Subtielebenadrukking2"/>
          <w:rFonts w:ascii="Tahoma" w:hAnsi="Tahoma" w:cs="Tahoma"/>
          <w:spacing w:val="10"/>
          <w:lang w:val="en-GB"/>
        </w:rPr>
        <w:tab/>
      </w:r>
      <w:r w:rsidRPr="00FF6A65">
        <w:rPr>
          <w:rStyle w:val="Subtielebenadrukking2"/>
          <w:rFonts w:ascii="Tahoma" w:hAnsi="Tahoma" w:cs="Tahoma"/>
          <w:spacing w:val="10"/>
          <w:lang w:val="en-GB"/>
        </w:rPr>
        <w:t xml:space="preserve"> </w:t>
      </w:r>
      <w:r w:rsidRPr="00FF6A65">
        <w:rPr>
          <w:rFonts w:ascii="Tahoma" w:hAnsi="Tahoma" w:cs="Tahoma"/>
          <w:spacing w:val="10"/>
          <w:lang w:val="en-GB"/>
        </w:rPr>
        <w:t>(</w:t>
      </w:r>
      <w:r w:rsidRPr="001D6417">
        <w:rPr>
          <w:rFonts w:ascii="Tahoma" w:hAnsi="Tahoma" w:cs="Tahoma"/>
          <w:spacing w:val="10"/>
        </w:rPr>
        <w:fldChar w:fldCharType="begin"/>
      </w:r>
      <w:r w:rsidRPr="00FF6A65">
        <w:rPr>
          <w:rFonts w:ascii="Tahoma" w:hAnsi="Tahoma" w:cs="Tahoma"/>
          <w:spacing w:val="10"/>
          <w:lang w:val="en-GB"/>
        </w:rPr>
        <w:instrText xml:space="preserve"> AUTONUM  </w:instrText>
      </w:r>
      <w:r w:rsidRPr="001D6417">
        <w:rPr>
          <w:rFonts w:ascii="Tahoma" w:hAnsi="Tahoma" w:cs="Tahoma"/>
          <w:spacing w:val="10"/>
        </w:rPr>
        <w:fldChar w:fldCharType="end"/>
      </w:r>
      <w:r w:rsidRPr="00FF6A65">
        <w:rPr>
          <w:rFonts w:ascii="Tahoma" w:hAnsi="Tahoma" w:cs="Tahoma"/>
          <w:spacing w:val="10"/>
          <w:lang w:val="en-GB"/>
        </w:rPr>
        <w:t>)</w:t>
      </w:r>
    </w:p>
    <w:p w:rsidR="00FF6A65" w:rsidRPr="00FF6A65" w:rsidRDefault="007C4138" w:rsidP="004437BE">
      <w:pPr>
        <w:ind w:left="851"/>
        <w:rPr>
          <w:spacing w:val="10"/>
          <w:sz w:val="17"/>
          <w:szCs w:val="17"/>
          <w:lang w:val="en-GB"/>
        </w:rPr>
      </w:pPr>
      <w:r>
        <w:rPr>
          <w:spacing w:val="10"/>
          <w:sz w:val="17"/>
          <w:szCs w:val="17"/>
          <w:lang w:val="en-GB"/>
        </w:rPr>
        <w:t>Momentum</w:t>
      </w:r>
      <w:r w:rsidR="00BB005C">
        <w:rPr>
          <w:spacing w:val="10"/>
          <w:sz w:val="17"/>
          <w:szCs w:val="17"/>
          <w:lang w:val="en-GB"/>
        </w:rPr>
        <w:t xml:space="preserve"> is </w:t>
      </w:r>
      <w:r w:rsidR="00FF6A65" w:rsidRPr="00FF6A65">
        <w:rPr>
          <w:spacing w:val="10"/>
          <w:sz w:val="17"/>
          <w:szCs w:val="17"/>
          <w:lang w:val="en-GB"/>
        </w:rPr>
        <w:t xml:space="preserve">a </w:t>
      </w:r>
      <w:r w:rsidR="002255C8">
        <w:rPr>
          <w:spacing w:val="10"/>
          <w:sz w:val="17"/>
          <w:szCs w:val="17"/>
          <w:lang w:val="en-GB"/>
        </w:rPr>
        <w:t xml:space="preserve">classical </w:t>
      </w:r>
      <w:r w:rsidR="00FF6A65" w:rsidRPr="00BB005C">
        <w:rPr>
          <w:b/>
          <w:spacing w:val="10"/>
          <w:sz w:val="17"/>
          <w:szCs w:val="17"/>
          <w:lang w:val="en-GB"/>
        </w:rPr>
        <w:t xml:space="preserve">property </w:t>
      </w:r>
      <w:r w:rsidR="00BB005C" w:rsidRPr="00BB005C">
        <w:rPr>
          <w:b/>
          <w:spacing w:val="10"/>
          <w:sz w:val="17"/>
          <w:szCs w:val="17"/>
          <w:lang w:val="en-GB"/>
        </w:rPr>
        <w:t>of particles</w:t>
      </w:r>
      <w:r w:rsidR="00BB005C">
        <w:rPr>
          <w:spacing w:val="10"/>
          <w:sz w:val="17"/>
          <w:szCs w:val="17"/>
          <w:lang w:val="en-GB"/>
        </w:rPr>
        <w:t xml:space="preserve"> </w:t>
      </w:r>
      <w:r w:rsidR="002255C8">
        <w:rPr>
          <w:spacing w:val="10"/>
          <w:sz w:val="17"/>
          <w:szCs w:val="17"/>
          <w:lang w:val="en-GB"/>
        </w:rPr>
        <w:t xml:space="preserve">also known in Newtonian mechanics </w:t>
      </w:r>
      <w:r w:rsidR="00FF6A65" w:rsidRPr="00FF6A65">
        <w:rPr>
          <w:spacing w:val="10"/>
          <w:sz w:val="17"/>
          <w:szCs w:val="17"/>
          <w:lang w:val="en-GB"/>
        </w:rPr>
        <w:t>(e</w:t>
      </w:r>
      <w:r w:rsidR="00FF6A65">
        <w:rPr>
          <w:spacing w:val="10"/>
          <w:sz w:val="17"/>
          <w:szCs w:val="17"/>
          <w:lang w:val="en-GB"/>
        </w:rPr>
        <w:t>.</w:t>
      </w:r>
      <w:r w:rsidR="00FF6A65" w:rsidRPr="00FF6A65">
        <w:rPr>
          <w:spacing w:val="10"/>
          <w:sz w:val="17"/>
          <w:szCs w:val="17"/>
          <w:lang w:val="en-GB"/>
        </w:rPr>
        <w:t>g</w:t>
      </w:r>
      <w:r w:rsidR="00FF6A65">
        <w:rPr>
          <w:spacing w:val="10"/>
          <w:sz w:val="17"/>
          <w:szCs w:val="17"/>
          <w:lang w:val="en-GB"/>
        </w:rPr>
        <w:t>.</w:t>
      </w:r>
      <w:r w:rsidR="00FF6A65" w:rsidRPr="00FF6A65">
        <w:rPr>
          <w:spacing w:val="10"/>
          <w:sz w:val="17"/>
          <w:szCs w:val="17"/>
          <w:lang w:val="en-GB"/>
        </w:rPr>
        <w:t xml:space="preserve"> a truck at low speed </w:t>
      </w:r>
      <w:r>
        <w:rPr>
          <w:spacing w:val="10"/>
          <w:sz w:val="17"/>
          <w:szCs w:val="17"/>
          <w:lang w:val="en-GB"/>
        </w:rPr>
        <w:t xml:space="preserve">e.g. </w:t>
      </w:r>
      <w:r w:rsidR="00FF6A65">
        <w:rPr>
          <w:spacing w:val="10"/>
          <w:sz w:val="17"/>
          <w:szCs w:val="17"/>
          <w:lang w:val="en-GB"/>
        </w:rPr>
        <w:t xml:space="preserve">can have a </w:t>
      </w:r>
      <w:r>
        <w:rPr>
          <w:spacing w:val="10"/>
          <w:sz w:val="17"/>
          <w:szCs w:val="17"/>
          <w:lang w:val="en-GB"/>
        </w:rPr>
        <w:t>momentum</w:t>
      </w:r>
      <w:r w:rsidR="00FF6A65">
        <w:rPr>
          <w:spacing w:val="10"/>
          <w:sz w:val="17"/>
          <w:szCs w:val="17"/>
          <w:lang w:val="en-GB"/>
        </w:rPr>
        <w:t xml:space="preserve"> </w:t>
      </w:r>
      <w:r w:rsidR="002255C8">
        <w:rPr>
          <w:spacing w:val="10"/>
          <w:sz w:val="17"/>
          <w:szCs w:val="17"/>
          <w:lang w:val="en-GB"/>
        </w:rPr>
        <w:t xml:space="preserve">as large as </w:t>
      </w:r>
      <w:r w:rsidR="00FF6A65">
        <w:rPr>
          <w:spacing w:val="10"/>
          <w:sz w:val="17"/>
          <w:szCs w:val="17"/>
          <w:lang w:val="en-GB"/>
        </w:rPr>
        <w:t xml:space="preserve">a small car </w:t>
      </w:r>
      <w:r>
        <w:rPr>
          <w:spacing w:val="10"/>
          <w:sz w:val="17"/>
          <w:szCs w:val="17"/>
          <w:lang w:val="en-GB"/>
        </w:rPr>
        <w:t xml:space="preserve">but </w:t>
      </w:r>
      <w:r w:rsidR="002255C8">
        <w:rPr>
          <w:spacing w:val="10"/>
          <w:sz w:val="17"/>
          <w:szCs w:val="17"/>
          <w:lang w:val="en-GB"/>
        </w:rPr>
        <w:t xml:space="preserve">with </w:t>
      </w:r>
      <w:r w:rsidR="00FF6A65" w:rsidRPr="00FF6A65">
        <w:rPr>
          <w:spacing w:val="10"/>
          <w:sz w:val="17"/>
          <w:szCs w:val="17"/>
          <w:lang w:val="en-GB"/>
        </w:rPr>
        <w:t>high speed).</w:t>
      </w:r>
    </w:p>
    <w:p w:rsidR="004437BE" w:rsidRPr="00BB005C" w:rsidRDefault="00BB005C" w:rsidP="004437BE">
      <w:pPr>
        <w:ind w:left="851"/>
        <w:rPr>
          <w:spacing w:val="10"/>
          <w:sz w:val="17"/>
          <w:szCs w:val="17"/>
          <w:lang w:val="en-GB"/>
        </w:rPr>
      </w:pPr>
      <w:r w:rsidRPr="00BB005C">
        <w:rPr>
          <w:spacing w:val="10"/>
          <w:sz w:val="17"/>
          <w:szCs w:val="17"/>
          <w:lang w:val="en-GB"/>
        </w:rPr>
        <w:t xml:space="preserve">On the other hand a </w:t>
      </w:r>
      <w:r w:rsidRPr="00BB005C">
        <w:rPr>
          <w:b/>
          <w:spacing w:val="10"/>
          <w:sz w:val="17"/>
          <w:szCs w:val="17"/>
          <w:lang w:val="en-GB"/>
        </w:rPr>
        <w:t>property of waves</w:t>
      </w:r>
      <w:r w:rsidRPr="00BB005C">
        <w:rPr>
          <w:spacing w:val="10"/>
          <w:sz w:val="17"/>
          <w:szCs w:val="17"/>
          <w:lang w:val="en-GB"/>
        </w:rPr>
        <w:t xml:space="preserve"> is</w:t>
      </w:r>
      <w:r w:rsidR="002255C8">
        <w:rPr>
          <w:spacing w:val="10"/>
          <w:sz w:val="17"/>
          <w:szCs w:val="17"/>
          <w:lang w:val="en-GB"/>
        </w:rPr>
        <w:t xml:space="preserve"> the wavelength. De Broglie now connects these hitherto incompatible properties of particles and waves in a precise relation</w:t>
      </w:r>
      <w:r w:rsidR="004437BE" w:rsidRPr="00BB005C">
        <w:rPr>
          <w:spacing w:val="10"/>
          <w:sz w:val="17"/>
          <w:szCs w:val="17"/>
          <w:lang w:val="en-GB"/>
        </w:rPr>
        <w:t>:</w:t>
      </w:r>
    </w:p>
    <w:p w:rsidR="004437BE" w:rsidRPr="00BB005C" w:rsidRDefault="004437BE" w:rsidP="004437BE">
      <w:pPr>
        <w:ind w:left="851"/>
        <w:rPr>
          <w:sz w:val="17"/>
          <w:szCs w:val="17"/>
          <w:lang w:val="en-GB"/>
        </w:rPr>
      </w:pPr>
      <w:r>
        <w:rPr>
          <w:noProof/>
          <w:sz w:val="17"/>
          <w:szCs w:val="17"/>
          <w:lang w:val="nl-BE" w:eastAsia="nl-BE"/>
        </w:rPr>
        <mc:AlternateContent>
          <mc:Choice Requires="wps">
            <w:drawing>
              <wp:anchor distT="0" distB="0" distL="114300" distR="114300" simplePos="0" relativeHeight="251660288" behindDoc="0" locked="0" layoutInCell="1" allowOverlap="1" wp14:anchorId="1B78E592" wp14:editId="080BDC39">
                <wp:simplePos x="0" y="0"/>
                <wp:positionH relativeFrom="column">
                  <wp:posOffset>652145</wp:posOffset>
                </wp:positionH>
                <wp:positionV relativeFrom="paragraph">
                  <wp:posOffset>49530</wp:posOffset>
                </wp:positionV>
                <wp:extent cx="1066800" cy="609600"/>
                <wp:effectExtent l="9525" t="10160" r="838200" b="113665"/>
                <wp:wrapNone/>
                <wp:docPr id="39"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609600"/>
                        </a:xfrm>
                        <a:prstGeom prst="borderCallout1">
                          <a:avLst>
                            <a:gd name="adj1" fmla="val 18750"/>
                            <a:gd name="adj2" fmla="val 107144"/>
                            <a:gd name="adj3" fmla="val 117190"/>
                            <a:gd name="adj4" fmla="val 177681"/>
                          </a:avLst>
                        </a:prstGeom>
                        <a:solidFill>
                          <a:srgbClr val="FFFFFF"/>
                        </a:solidFill>
                        <a:ln w="9525">
                          <a:solidFill>
                            <a:srgbClr val="000000"/>
                          </a:solidFill>
                          <a:miter lim="800000"/>
                          <a:headEnd/>
                          <a:tailEnd/>
                        </a:ln>
                      </wps:spPr>
                      <wps:txbx>
                        <w:txbxContent>
                          <w:p w:rsidR="003A168A" w:rsidRPr="007C2FAE" w:rsidRDefault="003A168A" w:rsidP="004437BE">
                            <w:pPr>
                              <w:ind w:left="0"/>
                              <w:rPr>
                                <w:sz w:val="16"/>
                                <w:szCs w:val="16"/>
                                <w:lang w:val="en-GB"/>
                              </w:rPr>
                            </w:pPr>
                            <w:r w:rsidRPr="007C2FAE">
                              <w:rPr>
                                <w:i/>
                                <w:sz w:val="16"/>
                                <w:szCs w:val="16"/>
                                <w:lang w:val="en-GB"/>
                              </w:rPr>
                              <w:t>Wave length</w:t>
                            </w:r>
                            <w:r w:rsidRPr="007C2FAE">
                              <w:rPr>
                                <w:sz w:val="16"/>
                                <w:szCs w:val="16"/>
                                <w:lang w:val="en-GB"/>
                              </w:rPr>
                              <w:t xml:space="preserve"> </w:t>
                            </w:r>
                            <w:r w:rsidRPr="007C2FAE">
                              <w:rPr>
                                <w:sz w:val="16"/>
                                <w:szCs w:val="16"/>
                                <w:lang w:val="en-GB"/>
                              </w:rPr>
                              <w:br/>
                              <w:t>is a property of waves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852" o:spid="_x0000_s1028" type="#_x0000_t47" style="position:absolute;left:0;text-align:left;margin-left:51.35pt;margin-top:3.9pt;width:84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" adj="38379,25313,23143">
                <v:textbox>
                  <w:txbxContent>
                    <w:p w:rsidR="003A168A" w:rsidRPr="007C2FAE" w:rsidRDefault="003A168A" w:rsidP="004437BE">
                      <w:pPr>
                        <w:ind w:left="0"/>
                        <w:rPr>
                          <w:sz w:val="16"/>
                          <w:szCs w:val="16"/>
                          <w:lang w:val="en-GB"/>
                        </w:rPr>
                      </w:pPr>
                      <w:r w:rsidRPr="007C2FAE">
                        <w:rPr>
                          <w:i/>
                          <w:sz w:val="16"/>
                          <w:szCs w:val="16"/>
                          <w:lang w:val="en-GB"/>
                        </w:rPr>
                        <w:t>Wave length</w:t>
                      </w:r>
                      <w:r w:rsidRPr="007C2FAE">
                        <w:rPr>
                          <w:sz w:val="16"/>
                          <w:szCs w:val="16"/>
                          <w:lang w:val="en-GB"/>
                        </w:rPr>
                        <w:t xml:space="preserve"> </w:t>
                      </w:r>
                      <w:r w:rsidRPr="007C2FAE">
                        <w:rPr>
                          <w:sz w:val="16"/>
                          <w:szCs w:val="16"/>
                          <w:lang w:val="en-GB"/>
                        </w:rPr>
                        <w:br/>
                        <w:t>is a property of waves</w:t>
                      </w:r>
                    </w:p>
                  </w:txbxContent>
                </v:textbox>
                <o:callout v:ext="edit" minusx="t" minusy="t"/>
              </v:shape>
            </w:pict>
          </mc:Fallback>
        </mc:AlternateContent>
      </w:r>
    </w:p>
    <w:p w:rsidR="004437BE" w:rsidRPr="00BB005C" w:rsidRDefault="004437BE" w:rsidP="004437BE">
      <w:pPr>
        <w:ind w:left="851"/>
        <w:rPr>
          <w:sz w:val="17"/>
          <w:szCs w:val="17"/>
          <w:lang w:val="en-GB"/>
        </w:rPr>
      </w:pPr>
    </w:p>
    <w:p w:rsidR="004437BE" w:rsidRPr="00BC7726" w:rsidRDefault="004437BE" w:rsidP="004437BE">
      <w:pPr>
        <w:pStyle w:val="Vergelijking"/>
        <w:pBdr>
          <w:top w:val="single" w:sz="4" w:space="6" w:color="auto"/>
          <w:left w:val="single" w:sz="4" w:space="4" w:color="auto"/>
          <w:bottom w:val="single" w:sz="4" w:space="1" w:color="auto"/>
          <w:right w:val="single" w:sz="4" w:space="4" w:color="auto"/>
        </w:pBdr>
        <w:spacing w:line="360" w:lineRule="auto"/>
        <w:ind w:firstLine="1161"/>
        <w:jc w:val="center"/>
        <w:rPr>
          <w:rFonts w:ascii="Tahoma" w:hAnsi="Tahoma" w:cs="Tahoma"/>
          <w:lang w:val="en-GB"/>
        </w:rPr>
      </w:pPr>
      <w:r>
        <w:rPr>
          <w:noProof/>
          <w:sz w:val="17"/>
          <w:szCs w:val="17"/>
          <w:lang w:eastAsia="nl-BE"/>
        </w:rPr>
        <mc:AlternateContent>
          <mc:Choice Requires="wps">
            <w:drawing>
              <wp:anchor distT="0" distB="0" distL="114300" distR="114300" simplePos="0" relativeHeight="251661312" behindDoc="0" locked="0" layoutInCell="1" allowOverlap="1" wp14:anchorId="6A0FF0DB" wp14:editId="009800F1">
                <wp:simplePos x="0" y="0"/>
                <wp:positionH relativeFrom="column">
                  <wp:posOffset>3788468</wp:posOffset>
                </wp:positionH>
                <wp:positionV relativeFrom="paragraph">
                  <wp:posOffset>583260</wp:posOffset>
                </wp:positionV>
                <wp:extent cx="1466850" cy="609600"/>
                <wp:effectExtent l="742950" t="0" r="19050" b="19050"/>
                <wp:wrapNone/>
                <wp:docPr id="38"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609600"/>
                        </a:xfrm>
                        <a:prstGeom prst="borderCallout1">
                          <a:avLst>
                            <a:gd name="adj1" fmla="val 18750"/>
                            <a:gd name="adj2" fmla="val -5194"/>
                            <a:gd name="adj3" fmla="val 0"/>
                            <a:gd name="adj4" fmla="val -50648"/>
                          </a:avLst>
                        </a:prstGeom>
                        <a:solidFill>
                          <a:srgbClr val="FFFFFF"/>
                        </a:solidFill>
                        <a:ln w="9525">
                          <a:solidFill>
                            <a:srgbClr val="000000"/>
                          </a:solidFill>
                          <a:miter lim="800000"/>
                          <a:headEnd/>
                          <a:tailEnd/>
                        </a:ln>
                      </wps:spPr>
                      <wps:txbx>
                        <w:txbxContent>
                          <w:p w:rsidR="003A168A" w:rsidRPr="00941EF9" w:rsidRDefault="003A168A" w:rsidP="004437BE">
                            <w:pPr>
                              <w:ind w:left="0"/>
                              <w:rPr>
                                <w:sz w:val="16"/>
                                <w:szCs w:val="16"/>
                                <w:lang w:val="en-GB"/>
                              </w:rPr>
                            </w:pPr>
                            <w:r w:rsidRPr="00941EF9">
                              <w:rPr>
                                <w:i/>
                                <w:sz w:val="16"/>
                                <w:szCs w:val="16"/>
                                <w:lang w:val="en-GB"/>
                              </w:rPr>
                              <w:t xml:space="preserve">Linear </w:t>
                            </w:r>
                            <w:r w:rsidR="007C4138">
                              <w:rPr>
                                <w:i/>
                                <w:sz w:val="16"/>
                                <w:szCs w:val="16"/>
                                <w:lang w:val="en-GB"/>
                              </w:rPr>
                              <w:t>momentum</w:t>
                            </w:r>
                            <w:r w:rsidRPr="00941EF9">
                              <w:rPr>
                                <w:sz w:val="16"/>
                                <w:szCs w:val="16"/>
                                <w:lang w:val="en-GB"/>
                              </w:rPr>
                              <w:br/>
                              <w:t>is a property of particles.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3" o:spid="_x0000_s1029" type="#_x0000_t47" style="position:absolute;left:0;text-align:left;margin-left:298.3pt;margin-top:45.95pt;width:115.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" adj="-10940,0,-1122">
                <v:textbox>
                  <w:txbxContent>
                    <w:p w:rsidR="003A168A" w:rsidRPr="00941EF9" w:rsidRDefault="003A168A" w:rsidP="004437BE">
                      <w:pPr>
                        <w:ind w:left="0"/>
                        <w:rPr>
                          <w:sz w:val="16"/>
                          <w:szCs w:val="16"/>
                          <w:lang w:val="en-GB"/>
                        </w:rPr>
                      </w:pPr>
                      <w:r w:rsidRPr="00941EF9">
                        <w:rPr>
                          <w:i/>
                          <w:sz w:val="16"/>
                          <w:szCs w:val="16"/>
                          <w:lang w:val="en-GB"/>
                        </w:rPr>
                        <w:t xml:space="preserve">Linear </w:t>
                      </w:r>
                      <w:r w:rsidR="007C4138">
                        <w:rPr>
                          <w:i/>
                          <w:sz w:val="16"/>
                          <w:szCs w:val="16"/>
                          <w:lang w:val="en-GB"/>
                        </w:rPr>
                        <w:t>momentum</w:t>
                      </w:r>
                      <w:r w:rsidRPr="00941EF9">
                        <w:rPr>
                          <w:sz w:val="16"/>
                          <w:szCs w:val="16"/>
                          <w:lang w:val="en-GB"/>
                        </w:rPr>
                        <w:br/>
                        <w:t>is a property of particles.</w:t>
                      </w:r>
                    </w:p>
                  </w:txbxContent>
                </v:textbox>
              </v:shape>
            </w:pict>
          </mc:Fallback>
        </mc:AlternateContent>
      </w:r>
      <w:r w:rsidRPr="00AA04C3">
        <w:rPr>
          <w:rStyle w:val="Subtielebenadrukking2"/>
          <w:rFonts w:ascii="Tahoma" w:hAnsi="Tahoma" w:cs="Tahoma"/>
          <w:i w:val="0"/>
          <w:iCs w:val="0"/>
          <w:color w:val="auto"/>
        </w:rPr>
        <w:object w:dxaOrig="800" w:dyaOrig="620">
          <v:shape id="_x0000_i1027" type="#_x0000_t75" style="width:40.2pt;height:31pt" o:ole="">
            <v:imagedata r:id="rId22" o:title=""/>
          </v:shape>
          <o:OLEObject Type="Embed" ProgID="Equation.3" ShapeID="_x0000_i1027" DrawAspect="Content" ObjectID="_1459324959" r:id="rId23"/>
        </w:object>
      </w:r>
      <w:r w:rsidRPr="00BC7726">
        <w:rPr>
          <w:rStyle w:val="Subtielebenadrukking2"/>
          <w:rFonts w:ascii="Tahoma" w:hAnsi="Tahoma" w:cs="Tahoma"/>
          <w:lang w:val="en-GB"/>
        </w:rPr>
        <w:tab/>
        <w:t xml:space="preserve"> </w:t>
      </w:r>
      <w:r w:rsidRPr="00BC7726">
        <w:rPr>
          <w:rFonts w:ascii="Tahoma" w:hAnsi="Tahoma" w:cs="Tahoma"/>
          <w:lang w:val="en-GB"/>
        </w:rPr>
        <w:t>(</w:t>
      </w:r>
      <w:r w:rsidRPr="004426AE">
        <w:rPr>
          <w:rFonts w:ascii="Tahoma" w:hAnsi="Tahoma" w:cs="Tahoma"/>
        </w:rPr>
        <w:fldChar w:fldCharType="begin"/>
      </w:r>
      <w:r w:rsidRPr="00BC7726">
        <w:rPr>
          <w:rFonts w:ascii="Tahoma" w:hAnsi="Tahoma" w:cs="Tahoma"/>
          <w:lang w:val="en-GB"/>
        </w:rPr>
        <w:instrText xml:space="preserve"> AUTONUM  </w:instrText>
      </w:r>
      <w:r w:rsidRPr="004426AE">
        <w:rPr>
          <w:rFonts w:ascii="Tahoma" w:hAnsi="Tahoma" w:cs="Tahoma"/>
        </w:rPr>
        <w:fldChar w:fldCharType="end"/>
      </w:r>
      <w:r w:rsidRPr="00BC7726">
        <w:rPr>
          <w:rFonts w:ascii="Tahoma" w:hAnsi="Tahoma" w:cs="Tahoma"/>
          <w:lang w:val="en-GB"/>
        </w:rPr>
        <w:t>)</w:t>
      </w:r>
    </w:p>
    <w:p w:rsidR="004437BE" w:rsidRPr="00BC7726" w:rsidRDefault="004437BE" w:rsidP="004437BE">
      <w:pPr>
        <w:ind w:left="851"/>
        <w:rPr>
          <w:sz w:val="17"/>
          <w:szCs w:val="17"/>
          <w:lang w:val="en-GB"/>
        </w:rPr>
      </w:pPr>
    </w:p>
    <w:p w:rsidR="004437BE" w:rsidRPr="00BC7726" w:rsidRDefault="004437BE" w:rsidP="004437BE">
      <w:pPr>
        <w:ind w:left="851"/>
        <w:rPr>
          <w:sz w:val="17"/>
          <w:szCs w:val="17"/>
          <w:lang w:val="en-GB"/>
        </w:rPr>
      </w:pPr>
    </w:p>
    <w:p w:rsidR="00941EF9" w:rsidRPr="00BC7726" w:rsidRDefault="00941EF9" w:rsidP="004437BE">
      <w:pPr>
        <w:ind w:left="851"/>
        <w:rPr>
          <w:spacing w:val="10"/>
          <w:sz w:val="17"/>
          <w:szCs w:val="17"/>
          <w:lang w:val="en-GB"/>
        </w:rPr>
      </w:pPr>
    </w:p>
    <w:p w:rsidR="00941EF9" w:rsidRPr="00941EF9" w:rsidRDefault="00941EF9" w:rsidP="00941EF9">
      <w:pPr>
        <w:ind w:left="851"/>
        <w:rPr>
          <w:spacing w:val="10"/>
          <w:sz w:val="17"/>
          <w:szCs w:val="17"/>
          <w:lang w:val="en-GB"/>
        </w:rPr>
      </w:pPr>
      <w:r w:rsidRPr="00941EF9">
        <w:rPr>
          <w:spacing w:val="10"/>
          <w:sz w:val="17"/>
          <w:szCs w:val="17"/>
          <w:lang w:val="en-GB"/>
        </w:rPr>
        <w:t xml:space="preserve">De Broglie's hypothesis </w:t>
      </w:r>
      <w:r w:rsidR="00F23C0F">
        <w:rPr>
          <w:spacing w:val="10"/>
          <w:sz w:val="17"/>
          <w:szCs w:val="17"/>
          <w:lang w:val="en-GB"/>
        </w:rPr>
        <w:t xml:space="preserve">connects </w:t>
      </w:r>
      <w:r>
        <w:rPr>
          <w:spacing w:val="10"/>
          <w:sz w:val="17"/>
          <w:szCs w:val="17"/>
          <w:lang w:val="en-GB"/>
        </w:rPr>
        <w:t xml:space="preserve">the </w:t>
      </w:r>
      <w:r w:rsidRPr="00941EF9">
        <w:rPr>
          <w:spacing w:val="10"/>
          <w:sz w:val="17"/>
          <w:szCs w:val="17"/>
          <w:lang w:val="en-GB"/>
        </w:rPr>
        <w:t xml:space="preserve">particle and wave nature </w:t>
      </w:r>
      <w:r w:rsidR="00F23C0F">
        <w:rPr>
          <w:spacing w:val="10"/>
          <w:sz w:val="17"/>
          <w:szCs w:val="17"/>
          <w:lang w:val="en-GB"/>
        </w:rPr>
        <w:t xml:space="preserve">of matter, precisely </w:t>
      </w:r>
      <w:r w:rsidRPr="00941EF9">
        <w:rPr>
          <w:spacing w:val="10"/>
          <w:sz w:val="17"/>
          <w:szCs w:val="17"/>
          <w:lang w:val="en-GB"/>
        </w:rPr>
        <w:t>through the tiny constant</w:t>
      </w:r>
      <w:r>
        <w:rPr>
          <w:spacing w:val="10"/>
          <w:sz w:val="17"/>
          <w:szCs w:val="17"/>
          <w:lang w:val="en-GB"/>
        </w:rPr>
        <w:t xml:space="preserve"> of Planck</w:t>
      </w:r>
      <w:r w:rsidRPr="00941EF9">
        <w:rPr>
          <w:spacing w:val="10"/>
          <w:sz w:val="17"/>
          <w:szCs w:val="17"/>
          <w:lang w:val="en-GB"/>
        </w:rPr>
        <w:t xml:space="preserve">: </w:t>
      </w:r>
    </w:p>
    <w:p w:rsidR="00941EF9" w:rsidRPr="00941EF9" w:rsidRDefault="00941EF9" w:rsidP="00941EF9">
      <w:pPr>
        <w:ind w:left="851"/>
        <w:rPr>
          <w:i/>
          <w:spacing w:val="10"/>
          <w:sz w:val="17"/>
          <w:szCs w:val="17"/>
          <w:lang w:val="en-GB"/>
        </w:rPr>
      </w:pPr>
      <w:r w:rsidRPr="00941EF9">
        <w:rPr>
          <w:i/>
          <w:spacing w:val="10"/>
          <w:sz w:val="17"/>
          <w:szCs w:val="17"/>
          <w:lang w:val="en-GB"/>
        </w:rPr>
        <w:t xml:space="preserve">The wavelength of </w:t>
      </w:r>
      <w:r w:rsidR="00F23C0F">
        <w:rPr>
          <w:i/>
          <w:spacing w:val="10"/>
          <w:sz w:val="17"/>
          <w:szCs w:val="17"/>
          <w:lang w:val="en-GB"/>
        </w:rPr>
        <w:t>(</w:t>
      </w:r>
      <w:r w:rsidRPr="00941EF9">
        <w:rPr>
          <w:i/>
          <w:spacing w:val="10"/>
          <w:sz w:val="17"/>
          <w:szCs w:val="17"/>
          <w:lang w:val="en-GB"/>
        </w:rPr>
        <w:t>a quantum of</w:t>
      </w:r>
      <w:r w:rsidR="00F23C0F">
        <w:rPr>
          <w:i/>
          <w:spacing w:val="10"/>
          <w:sz w:val="17"/>
          <w:szCs w:val="17"/>
          <w:lang w:val="en-GB"/>
        </w:rPr>
        <w:t>)</w:t>
      </w:r>
      <w:r w:rsidRPr="00941EF9">
        <w:rPr>
          <w:i/>
          <w:spacing w:val="10"/>
          <w:sz w:val="17"/>
          <w:szCs w:val="17"/>
          <w:lang w:val="en-GB"/>
        </w:rPr>
        <w:t xml:space="preserve"> matter is inversely proportional to its linear </w:t>
      </w:r>
      <w:r w:rsidR="007C4138">
        <w:rPr>
          <w:i/>
          <w:spacing w:val="10"/>
          <w:sz w:val="17"/>
          <w:szCs w:val="17"/>
          <w:lang w:val="en-GB"/>
        </w:rPr>
        <w:t>momentum</w:t>
      </w:r>
      <w:r w:rsidRPr="00941EF9">
        <w:rPr>
          <w:i/>
          <w:spacing w:val="10"/>
          <w:sz w:val="17"/>
          <w:szCs w:val="17"/>
          <w:lang w:val="en-GB"/>
        </w:rPr>
        <w:t>.</w:t>
      </w:r>
    </w:p>
    <w:p w:rsidR="005409A5" w:rsidRPr="005409A5" w:rsidRDefault="005409A5" w:rsidP="004437BE">
      <w:pPr>
        <w:ind w:left="851"/>
        <w:rPr>
          <w:spacing w:val="10"/>
          <w:sz w:val="17"/>
          <w:szCs w:val="17"/>
          <w:lang w:val="en-GB"/>
        </w:rPr>
      </w:pPr>
      <w:r w:rsidRPr="005409A5">
        <w:rPr>
          <w:spacing w:val="10"/>
          <w:sz w:val="17"/>
          <w:szCs w:val="17"/>
          <w:lang w:val="en-GB"/>
        </w:rPr>
        <w:t xml:space="preserve">Particles having a large amount of </w:t>
      </w:r>
      <w:r w:rsidR="007C4138">
        <w:rPr>
          <w:spacing w:val="10"/>
          <w:sz w:val="17"/>
          <w:szCs w:val="17"/>
          <w:lang w:val="en-GB"/>
        </w:rPr>
        <w:t>momentum</w:t>
      </w:r>
      <w:r w:rsidR="00681B92">
        <w:rPr>
          <w:spacing w:val="10"/>
          <w:sz w:val="17"/>
          <w:szCs w:val="17"/>
          <w:lang w:val="en-GB"/>
        </w:rPr>
        <w:t xml:space="preserve">, </w:t>
      </w:r>
      <w:r w:rsidRPr="005409A5">
        <w:rPr>
          <w:spacing w:val="10"/>
          <w:sz w:val="17"/>
          <w:szCs w:val="17"/>
          <w:lang w:val="en-GB"/>
        </w:rPr>
        <w:t>therefore, have a short wavelength.</w:t>
      </w:r>
    </w:p>
    <w:p w:rsidR="005409A5" w:rsidRPr="005409A5" w:rsidRDefault="005409A5" w:rsidP="004437BE">
      <w:pPr>
        <w:ind w:left="851"/>
        <w:rPr>
          <w:spacing w:val="10"/>
          <w:sz w:val="17"/>
          <w:szCs w:val="17"/>
          <w:lang w:val="en-GB"/>
        </w:rPr>
      </w:pPr>
      <w:r w:rsidRPr="005409A5">
        <w:rPr>
          <w:spacing w:val="10"/>
          <w:sz w:val="17"/>
          <w:szCs w:val="17"/>
          <w:lang w:val="en-GB"/>
        </w:rPr>
        <w:t xml:space="preserve">For an electron de Broglie </w:t>
      </w:r>
      <w:r>
        <w:rPr>
          <w:spacing w:val="10"/>
          <w:sz w:val="17"/>
          <w:szCs w:val="17"/>
          <w:lang w:val="en-GB"/>
        </w:rPr>
        <w:t xml:space="preserve">relation </w:t>
      </w:r>
      <w:r w:rsidR="002C6540">
        <w:rPr>
          <w:spacing w:val="10"/>
          <w:sz w:val="17"/>
          <w:szCs w:val="17"/>
          <w:lang w:val="en-GB"/>
        </w:rPr>
        <w:t>states</w:t>
      </w:r>
      <w:r w:rsidRPr="005409A5">
        <w:rPr>
          <w:spacing w:val="10"/>
          <w:sz w:val="17"/>
          <w:szCs w:val="17"/>
          <w:lang w:val="en-GB"/>
        </w:rPr>
        <w:t xml:space="preserve">: p = h / </w:t>
      </w:r>
      <w:r w:rsidRPr="005409A5">
        <w:rPr>
          <w:spacing w:val="10"/>
          <w:sz w:val="17"/>
          <w:szCs w:val="17"/>
        </w:rPr>
        <w:t>λ</w:t>
      </w:r>
      <w:r w:rsidRPr="005409A5">
        <w:rPr>
          <w:spacing w:val="10"/>
          <w:sz w:val="17"/>
          <w:szCs w:val="17"/>
          <w:lang w:val="en-GB"/>
        </w:rPr>
        <w:t xml:space="preserve">, where p is ......................... of the electron, and </w:t>
      </w:r>
      <w:r w:rsidRPr="005409A5">
        <w:rPr>
          <w:spacing w:val="10"/>
          <w:sz w:val="17"/>
          <w:szCs w:val="17"/>
        </w:rPr>
        <w:t>λ</w:t>
      </w:r>
      <w:r w:rsidRPr="005409A5">
        <w:rPr>
          <w:spacing w:val="10"/>
          <w:sz w:val="17"/>
          <w:szCs w:val="17"/>
          <w:lang w:val="en-GB"/>
        </w:rPr>
        <w:t xml:space="preserve"> is the wavelength of the ........................ that </w:t>
      </w:r>
      <w:r w:rsidR="002C6540">
        <w:rPr>
          <w:spacing w:val="10"/>
          <w:sz w:val="17"/>
          <w:szCs w:val="17"/>
          <w:lang w:val="en-GB"/>
        </w:rPr>
        <w:t xml:space="preserve">is connected </w:t>
      </w:r>
      <w:r w:rsidRPr="005409A5">
        <w:rPr>
          <w:spacing w:val="10"/>
          <w:sz w:val="17"/>
          <w:szCs w:val="17"/>
          <w:lang w:val="en-GB"/>
        </w:rPr>
        <w:t>to the electron.</w:t>
      </w:r>
    </w:p>
    <w:p w:rsidR="002C6540" w:rsidRPr="002C6540" w:rsidRDefault="002C6540" w:rsidP="004437BE">
      <w:pPr>
        <w:ind w:left="851"/>
        <w:rPr>
          <w:spacing w:val="10"/>
          <w:sz w:val="17"/>
          <w:szCs w:val="17"/>
          <w:lang w:val="en-GB"/>
        </w:rPr>
      </w:pPr>
      <w:r w:rsidRPr="002C6540">
        <w:rPr>
          <w:spacing w:val="10"/>
          <w:sz w:val="17"/>
          <w:szCs w:val="17"/>
          <w:lang w:val="en-GB"/>
        </w:rPr>
        <w:t xml:space="preserve">How is it that we can </w:t>
      </w:r>
      <w:r w:rsidRPr="002C6540">
        <w:rPr>
          <w:b/>
          <w:spacing w:val="10"/>
          <w:sz w:val="17"/>
          <w:szCs w:val="17"/>
          <w:lang w:val="en-GB"/>
        </w:rPr>
        <w:t>observe</w:t>
      </w:r>
      <w:r w:rsidRPr="002C6540">
        <w:rPr>
          <w:spacing w:val="10"/>
          <w:sz w:val="17"/>
          <w:szCs w:val="17"/>
          <w:lang w:val="en-GB"/>
        </w:rPr>
        <w:t xml:space="preserve"> (e</w:t>
      </w:r>
      <w:r>
        <w:rPr>
          <w:spacing w:val="10"/>
          <w:sz w:val="17"/>
          <w:szCs w:val="17"/>
          <w:lang w:val="en-GB"/>
        </w:rPr>
        <w:t>.</w:t>
      </w:r>
      <w:r w:rsidRPr="002C6540">
        <w:rPr>
          <w:spacing w:val="10"/>
          <w:sz w:val="17"/>
          <w:szCs w:val="17"/>
          <w:lang w:val="en-GB"/>
        </w:rPr>
        <w:t>g</w:t>
      </w:r>
      <w:r>
        <w:rPr>
          <w:spacing w:val="10"/>
          <w:sz w:val="17"/>
          <w:szCs w:val="17"/>
          <w:lang w:val="en-GB"/>
        </w:rPr>
        <w:t>.</w:t>
      </w:r>
      <w:r w:rsidRPr="002C6540">
        <w:rPr>
          <w:spacing w:val="10"/>
          <w:sz w:val="17"/>
          <w:szCs w:val="17"/>
          <w:lang w:val="en-GB"/>
        </w:rPr>
        <w:t xml:space="preserve"> in the double slit experiment) the </w:t>
      </w:r>
      <w:r w:rsidRPr="002C6540">
        <w:rPr>
          <w:b/>
          <w:spacing w:val="10"/>
          <w:sz w:val="17"/>
          <w:szCs w:val="17"/>
          <w:lang w:val="en-GB"/>
        </w:rPr>
        <w:t>wavelength of an electron</w:t>
      </w:r>
      <w:r w:rsidRPr="002C6540">
        <w:rPr>
          <w:spacing w:val="10"/>
          <w:sz w:val="17"/>
          <w:szCs w:val="17"/>
          <w:lang w:val="en-GB"/>
        </w:rPr>
        <w:t xml:space="preserve"> and </w:t>
      </w:r>
      <w:r>
        <w:rPr>
          <w:spacing w:val="10"/>
          <w:sz w:val="17"/>
          <w:szCs w:val="17"/>
          <w:lang w:val="en-GB"/>
        </w:rPr>
        <w:t xml:space="preserve">that </w:t>
      </w:r>
      <w:r w:rsidRPr="002C6540">
        <w:rPr>
          <w:b/>
          <w:spacing w:val="10"/>
          <w:sz w:val="17"/>
          <w:szCs w:val="17"/>
          <w:lang w:val="en-GB"/>
        </w:rPr>
        <w:t>we don’t notice the wavelength of a ball</w:t>
      </w:r>
      <w:r w:rsidRPr="002C6540">
        <w:rPr>
          <w:spacing w:val="10"/>
          <w:sz w:val="17"/>
          <w:szCs w:val="17"/>
          <w:lang w:val="en-GB"/>
        </w:rPr>
        <w:t xml:space="preserve">? Let </w:t>
      </w:r>
      <w:r>
        <w:rPr>
          <w:spacing w:val="10"/>
          <w:sz w:val="17"/>
          <w:szCs w:val="17"/>
          <w:lang w:val="en-GB"/>
        </w:rPr>
        <w:t xml:space="preserve">us calculate </w:t>
      </w:r>
      <w:r w:rsidRPr="002C6540">
        <w:rPr>
          <w:spacing w:val="10"/>
          <w:sz w:val="17"/>
          <w:szCs w:val="17"/>
          <w:lang w:val="en-GB"/>
        </w:rPr>
        <w:t xml:space="preserve">the wavelengths of the two particles </w:t>
      </w:r>
      <w:r>
        <w:rPr>
          <w:spacing w:val="10"/>
          <w:sz w:val="17"/>
          <w:szCs w:val="17"/>
          <w:lang w:val="en-GB"/>
        </w:rPr>
        <w:t xml:space="preserve">with the </w:t>
      </w:r>
      <w:r w:rsidRPr="002C6540">
        <w:rPr>
          <w:spacing w:val="10"/>
          <w:sz w:val="17"/>
          <w:szCs w:val="17"/>
          <w:lang w:val="en-GB"/>
        </w:rPr>
        <w:t xml:space="preserve">De Broglie </w:t>
      </w:r>
      <w:r>
        <w:rPr>
          <w:spacing w:val="10"/>
          <w:sz w:val="17"/>
          <w:szCs w:val="17"/>
          <w:lang w:val="en-GB"/>
        </w:rPr>
        <w:t>relation</w:t>
      </w:r>
      <w:r w:rsidRPr="002C6540">
        <w:rPr>
          <w:spacing w:val="10"/>
          <w:sz w:val="17"/>
          <w:szCs w:val="17"/>
          <w:lang w:val="en-GB"/>
        </w:rPr>
        <w:t>.</w:t>
      </w:r>
    </w:p>
    <w:p w:rsidR="004437BE" w:rsidRPr="002D7760" w:rsidRDefault="002D7760" w:rsidP="00681B92">
      <w:pPr>
        <w:numPr>
          <w:ilvl w:val="0"/>
          <w:numId w:val="3"/>
        </w:numPr>
        <w:spacing w:after="120"/>
        <w:ind w:left="1208" w:hanging="357"/>
        <w:rPr>
          <w:spacing w:val="10"/>
          <w:sz w:val="17"/>
          <w:szCs w:val="17"/>
          <w:lang w:val="en-GB"/>
        </w:rPr>
      </w:pPr>
      <w:r w:rsidRPr="002D7760">
        <w:rPr>
          <w:spacing w:val="10"/>
          <w:sz w:val="17"/>
          <w:szCs w:val="17"/>
          <w:lang w:val="en-GB"/>
        </w:rPr>
        <w:t xml:space="preserve">Calculate the </w:t>
      </w:r>
      <w:r w:rsidR="004437BE" w:rsidRPr="002D7760">
        <w:rPr>
          <w:spacing w:val="10"/>
          <w:sz w:val="17"/>
          <w:szCs w:val="17"/>
          <w:lang w:val="en-GB"/>
        </w:rPr>
        <w:t xml:space="preserve">De Broglie </w:t>
      </w:r>
      <w:r w:rsidRPr="002D7760">
        <w:rPr>
          <w:spacing w:val="10"/>
          <w:sz w:val="17"/>
          <w:szCs w:val="17"/>
          <w:lang w:val="en-GB"/>
        </w:rPr>
        <w:t xml:space="preserve">wave length of an electron with a speed of </w:t>
      </w:r>
      <w:r w:rsidR="004437BE" w:rsidRPr="002D7760">
        <w:rPr>
          <w:spacing w:val="10"/>
          <w:sz w:val="17"/>
          <w:szCs w:val="17"/>
          <w:lang w:val="en-GB"/>
        </w:rPr>
        <w:t>v=6 × 10</w:t>
      </w:r>
      <w:r w:rsidR="004437BE" w:rsidRPr="002D7760">
        <w:rPr>
          <w:spacing w:val="10"/>
          <w:sz w:val="17"/>
          <w:szCs w:val="17"/>
          <w:vertAlign w:val="superscript"/>
          <w:lang w:val="en-GB"/>
        </w:rPr>
        <w:t>6</w:t>
      </w:r>
      <w:r w:rsidR="004437BE" w:rsidRPr="002D7760">
        <w:rPr>
          <w:spacing w:val="10"/>
          <w:sz w:val="17"/>
          <w:szCs w:val="17"/>
          <w:lang w:val="en-GB"/>
        </w:rPr>
        <w:t>m/s?</w:t>
      </w:r>
    </w:p>
    <w:p w:rsidR="004437BE" w:rsidRPr="00BC7726" w:rsidRDefault="004437BE" w:rsidP="002D7760">
      <w:pPr>
        <w:ind w:left="1218"/>
        <w:rPr>
          <w:spacing w:val="10"/>
          <w:sz w:val="17"/>
          <w:szCs w:val="17"/>
          <w:lang w:val="en-GB"/>
        </w:rPr>
      </w:pPr>
      <w:r w:rsidRPr="002D7760">
        <w:rPr>
          <w:spacing w:val="10"/>
          <w:sz w:val="17"/>
          <w:szCs w:val="17"/>
          <w:lang w:val="en-GB"/>
        </w:rPr>
        <w:t>(</w:t>
      </w:r>
      <w:r w:rsidR="002D7760" w:rsidRPr="002D7760">
        <w:rPr>
          <w:spacing w:val="10"/>
          <w:sz w:val="17"/>
          <w:szCs w:val="17"/>
          <w:lang w:val="en-GB"/>
        </w:rPr>
        <w:t>You need the mass of the electron</w:t>
      </w:r>
      <w:r w:rsidRPr="002D7760">
        <w:rPr>
          <w:spacing w:val="10"/>
          <w:sz w:val="17"/>
          <w:szCs w:val="17"/>
          <w:lang w:val="en-GB"/>
        </w:rPr>
        <w:t xml:space="preserve">. </w:t>
      </w:r>
      <w:r w:rsidR="002D7760" w:rsidRPr="00BC7726">
        <w:rPr>
          <w:spacing w:val="10"/>
          <w:sz w:val="17"/>
          <w:szCs w:val="17"/>
          <w:lang w:val="en-GB"/>
        </w:rPr>
        <w:t>Go look it up!</w:t>
      </w:r>
      <w:r w:rsidRPr="00BC7726">
        <w:rPr>
          <w:spacing w:val="10"/>
          <w:sz w:val="17"/>
          <w:szCs w:val="17"/>
          <w:lang w:val="en-GB"/>
        </w:rPr>
        <w:t>)    m</w:t>
      </w:r>
      <w:r w:rsidRPr="00BC7726">
        <w:rPr>
          <w:spacing w:val="10"/>
          <w:sz w:val="17"/>
          <w:szCs w:val="17"/>
          <w:vertAlign w:val="subscript"/>
          <w:lang w:val="en-GB"/>
        </w:rPr>
        <w:t>e-</w:t>
      </w:r>
      <w:r w:rsidRPr="00BC7726">
        <w:rPr>
          <w:spacing w:val="10"/>
          <w:sz w:val="17"/>
          <w:szCs w:val="17"/>
          <w:lang w:val="en-GB"/>
        </w:rPr>
        <w:t>=………………………kg</w:t>
      </w:r>
    </w:p>
    <w:p w:rsidR="004437BE" w:rsidRPr="001D6417" w:rsidRDefault="004437BE" w:rsidP="002D7760">
      <w:pPr>
        <w:ind w:left="1218"/>
        <w:rPr>
          <w:spacing w:val="10"/>
          <w:sz w:val="17"/>
          <w:szCs w:val="17"/>
        </w:rPr>
      </w:pPr>
      <w:r w:rsidRPr="001D6417">
        <w:rPr>
          <w:spacing w:val="10"/>
          <w:sz w:val="17"/>
          <w:szCs w:val="17"/>
        </w:rPr>
        <w:t>λ= … ……………</w:t>
      </w:r>
    </w:p>
    <w:p w:rsidR="004437BE" w:rsidRPr="002D7760" w:rsidRDefault="00681B92" w:rsidP="00681B92">
      <w:pPr>
        <w:numPr>
          <w:ilvl w:val="0"/>
          <w:numId w:val="3"/>
        </w:numPr>
        <w:spacing w:after="120"/>
        <w:ind w:left="1208" w:hanging="357"/>
        <w:rPr>
          <w:spacing w:val="10"/>
          <w:sz w:val="17"/>
          <w:szCs w:val="17"/>
          <w:lang w:val="en-GB"/>
        </w:rPr>
      </w:pPr>
      <w:r>
        <w:rPr>
          <w:spacing w:val="10"/>
          <w:sz w:val="17"/>
          <w:szCs w:val="17"/>
          <w:lang w:val="en-GB"/>
        </w:rPr>
        <w:t>Calculate the De Broglie wave</w:t>
      </w:r>
      <w:r w:rsidR="002D7760" w:rsidRPr="002D7760">
        <w:rPr>
          <w:spacing w:val="10"/>
          <w:sz w:val="17"/>
          <w:szCs w:val="17"/>
          <w:lang w:val="en-GB"/>
        </w:rPr>
        <w:t xml:space="preserve">length of a </w:t>
      </w:r>
      <w:r w:rsidR="004437BE" w:rsidRPr="002D7760">
        <w:rPr>
          <w:spacing w:val="10"/>
          <w:sz w:val="17"/>
          <w:szCs w:val="17"/>
          <w:lang w:val="en-GB"/>
        </w:rPr>
        <w:t>bal</w:t>
      </w:r>
      <w:r w:rsidR="002D7760" w:rsidRPr="002D7760">
        <w:rPr>
          <w:spacing w:val="10"/>
          <w:sz w:val="17"/>
          <w:szCs w:val="17"/>
          <w:lang w:val="en-GB"/>
        </w:rPr>
        <w:t>l</w:t>
      </w:r>
      <w:r w:rsidR="004437BE" w:rsidRPr="002D7760">
        <w:rPr>
          <w:spacing w:val="10"/>
          <w:sz w:val="17"/>
          <w:szCs w:val="17"/>
          <w:lang w:val="en-GB"/>
        </w:rPr>
        <w:t xml:space="preserve"> </w:t>
      </w:r>
      <w:r w:rsidR="002D7760" w:rsidRPr="002D7760">
        <w:rPr>
          <w:spacing w:val="10"/>
          <w:sz w:val="17"/>
          <w:szCs w:val="17"/>
          <w:lang w:val="en-GB"/>
        </w:rPr>
        <w:t xml:space="preserve">with a mass </w:t>
      </w:r>
      <w:r w:rsidR="004437BE" w:rsidRPr="002D7760">
        <w:rPr>
          <w:spacing w:val="10"/>
          <w:sz w:val="17"/>
          <w:szCs w:val="17"/>
          <w:lang w:val="en-GB"/>
        </w:rPr>
        <w:t>m=0,2</w:t>
      </w:r>
      <w:r>
        <w:rPr>
          <w:spacing w:val="10"/>
          <w:sz w:val="17"/>
          <w:szCs w:val="17"/>
          <w:lang w:val="en-GB"/>
        </w:rPr>
        <w:t>0</w:t>
      </w:r>
      <w:r w:rsidR="004437BE" w:rsidRPr="002D7760">
        <w:rPr>
          <w:spacing w:val="10"/>
          <w:sz w:val="17"/>
          <w:szCs w:val="17"/>
          <w:lang w:val="en-GB"/>
        </w:rPr>
        <w:t xml:space="preserve"> kg </w:t>
      </w:r>
      <w:r w:rsidR="002D7760">
        <w:rPr>
          <w:spacing w:val="10"/>
          <w:sz w:val="17"/>
          <w:szCs w:val="17"/>
          <w:lang w:val="en-GB"/>
        </w:rPr>
        <w:t xml:space="preserve">and a speed </w:t>
      </w:r>
      <w:r w:rsidR="004437BE" w:rsidRPr="002D7760">
        <w:rPr>
          <w:spacing w:val="10"/>
          <w:sz w:val="17"/>
          <w:szCs w:val="17"/>
          <w:lang w:val="en-GB"/>
        </w:rPr>
        <w:t>v=15 m/s?</w:t>
      </w:r>
    </w:p>
    <w:p w:rsidR="004437BE" w:rsidRPr="001D6417" w:rsidRDefault="004437BE" w:rsidP="002D7760">
      <w:pPr>
        <w:ind w:left="1218"/>
        <w:rPr>
          <w:spacing w:val="10"/>
          <w:sz w:val="17"/>
          <w:szCs w:val="17"/>
        </w:rPr>
      </w:pPr>
      <w:r w:rsidRPr="001D6417">
        <w:rPr>
          <w:spacing w:val="10"/>
          <w:sz w:val="17"/>
          <w:szCs w:val="17"/>
        </w:rPr>
        <w:t>λ= …… ……………………</w:t>
      </w:r>
    </w:p>
    <w:p w:rsidR="004437BE" w:rsidRPr="002D7760" w:rsidRDefault="002D7760" w:rsidP="00C945BF">
      <w:pPr>
        <w:numPr>
          <w:ilvl w:val="0"/>
          <w:numId w:val="3"/>
        </w:numPr>
        <w:spacing w:after="120"/>
        <w:ind w:left="1208" w:hanging="357"/>
        <w:rPr>
          <w:spacing w:val="10"/>
          <w:sz w:val="17"/>
          <w:szCs w:val="17"/>
          <w:lang w:val="en-GB"/>
        </w:rPr>
      </w:pPr>
      <w:r w:rsidRPr="002D7760">
        <w:rPr>
          <w:spacing w:val="10"/>
          <w:sz w:val="17"/>
          <w:szCs w:val="17"/>
          <w:lang w:val="en-GB"/>
        </w:rPr>
        <w:t>Compare these</w:t>
      </w:r>
      <w:r w:rsidR="00681B92">
        <w:rPr>
          <w:spacing w:val="10"/>
          <w:sz w:val="17"/>
          <w:szCs w:val="17"/>
          <w:lang w:val="en-GB"/>
        </w:rPr>
        <w:t xml:space="preserve"> two wave lengths with the wave</w:t>
      </w:r>
      <w:r w:rsidRPr="002D7760">
        <w:rPr>
          <w:spacing w:val="10"/>
          <w:sz w:val="17"/>
          <w:szCs w:val="17"/>
          <w:lang w:val="en-GB"/>
        </w:rPr>
        <w:t xml:space="preserve">length of light </w:t>
      </w:r>
      <w:r w:rsidR="004437BE" w:rsidRPr="002D7760">
        <w:rPr>
          <w:spacing w:val="10"/>
          <w:sz w:val="17"/>
          <w:szCs w:val="17"/>
          <w:lang w:val="en-GB"/>
        </w:rPr>
        <w:t>(</w:t>
      </w:r>
      <w:r w:rsidRPr="002D7760">
        <w:rPr>
          <w:spacing w:val="10"/>
          <w:sz w:val="17"/>
          <w:szCs w:val="17"/>
          <w:lang w:val="en-GB"/>
        </w:rPr>
        <w:t xml:space="preserve">look back to one of the previous learning stations where we </w:t>
      </w:r>
      <w:r w:rsidR="008F2A75">
        <w:rPr>
          <w:spacing w:val="10"/>
          <w:sz w:val="17"/>
          <w:szCs w:val="17"/>
          <w:lang w:val="en-GB"/>
        </w:rPr>
        <w:t>talked about the electromagnetic spectrum</w:t>
      </w:r>
      <w:r w:rsidR="004437BE" w:rsidRPr="002D7760">
        <w:rPr>
          <w:spacing w:val="10"/>
          <w:sz w:val="17"/>
          <w:szCs w:val="17"/>
          <w:lang w:val="en-GB"/>
        </w:rPr>
        <w:t>):</w:t>
      </w:r>
    </w:p>
    <w:p w:rsidR="004437BE" w:rsidRPr="008F2A75" w:rsidRDefault="008F2A75" w:rsidP="00C945BF">
      <w:pPr>
        <w:spacing w:after="120"/>
        <w:ind w:left="1211"/>
        <w:rPr>
          <w:spacing w:val="10"/>
          <w:sz w:val="17"/>
          <w:szCs w:val="17"/>
          <w:lang w:val="en-GB"/>
        </w:rPr>
      </w:pPr>
      <w:r w:rsidRPr="008F2A75">
        <w:rPr>
          <w:spacing w:val="10"/>
          <w:sz w:val="17"/>
          <w:szCs w:val="17"/>
          <w:lang w:val="en-GB"/>
        </w:rPr>
        <w:t>The wave length of visible light</w:t>
      </w:r>
      <w:r w:rsidR="004437BE" w:rsidRPr="008F2A75">
        <w:rPr>
          <w:spacing w:val="10"/>
          <w:sz w:val="17"/>
          <w:szCs w:val="17"/>
          <w:lang w:val="en-GB"/>
        </w:rPr>
        <w:t xml:space="preserve"> </w:t>
      </w:r>
      <w:r>
        <w:rPr>
          <w:spacing w:val="10"/>
          <w:sz w:val="17"/>
          <w:szCs w:val="17"/>
          <w:lang w:val="en-GB"/>
        </w:rPr>
        <w:t>ranges between</w:t>
      </w:r>
      <w:r w:rsidR="004437BE" w:rsidRPr="008F2A75">
        <w:rPr>
          <w:spacing w:val="10"/>
          <w:sz w:val="17"/>
          <w:szCs w:val="17"/>
          <w:lang w:val="en-GB"/>
        </w:rPr>
        <w:t xml:space="preserve"> ………………</w:t>
      </w:r>
    </w:p>
    <w:p w:rsidR="009D7C2A" w:rsidRPr="008F2A75" w:rsidRDefault="009D7C2A" w:rsidP="00C945BF">
      <w:pPr>
        <w:spacing w:after="120"/>
        <w:ind w:left="1211"/>
        <w:rPr>
          <w:spacing w:val="10"/>
          <w:sz w:val="17"/>
          <w:szCs w:val="17"/>
          <w:lang w:val="en-GB"/>
        </w:rPr>
      </w:pPr>
      <w:r w:rsidRPr="008F2A75">
        <w:rPr>
          <w:spacing w:val="10"/>
          <w:sz w:val="17"/>
          <w:szCs w:val="17"/>
          <w:lang w:val="en-GB"/>
        </w:rPr>
        <w:t xml:space="preserve">The wave length of </w:t>
      </w:r>
      <w:r>
        <w:rPr>
          <w:spacing w:val="10"/>
          <w:sz w:val="17"/>
          <w:szCs w:val="17"/>
          <w:lang w:val="en-GB"/>
        </w:rPr>
        <w:t xml:space="preserve">a normal ball is </w:t>
      </w:r>
      <w:r w:rsidRPr="008F2A75">
        <w:rPr>
          <w:spacing w:val="10"/>
          <w:sz w:val="17"/>
          <w:szCs w:val="17"/>
          <w:lang w:val="en-GB"/>
        </w:rPr>
        <w:t>………………</w:t>
      </w:r>
      <w:r>
        <w:rPr>
          <w:spacing w:val="10"/>
          <w:sz w:val="17"/>
          <w:szCs w:val="17"/>
          <w:lang w:val="en-GB"/>
        </w:rPr>
        <w:t>than the wave length of visible light.</w:t>
      </w:r>
    </w:p>
    <w:p w:rsidR="009D7C2A" w:rsidRPr="008F2A75" w:rsidRDefault="009D7C2A" w:rsidP="00C945BF">
      <w:pPr>
        <w:spacing w:after="120"/>
        <w:ind w:left="1211"/>
        <w:rPr>
          <w:spacing w:val="10"/>
          <w:sz w:val="17"/>
          <w:szCs w:val="17"/>
          <w:lang w:val="en-GB"/>
        </w:rPr>
      </w:pPr>
      <w:r w:rsidRPr="008F2A75">
        <w:rPr>
          <w:spacing w:val="10"/>
          <w:sz w:val="17"/>
          <w:szCs w:val="17"/>
          <w:lang w:val="en-GB"/>
        </w:rPr>
        <w:t xml:space="preserve">The wave length of </w:t>
      </w:r>
      <w:r>
        <w:rPr>
          <w:spacing w:val="10"/>
          <w:sz w:val="17"/>
          <w:szCs w:val="17"/>
          <w:lang w:val="en-GB"/>
        </w:rPr>
        <w:t xml:space="preserve">an electron is </w:t>
      </w:r>
      <w:r w:rsidRPr="008F2A75">
        <w:rPr>
          <w:spacing w:val="10"/>
          <w:sz w:val="17"/>
          <w:szCs w:val="17"/>
          <w:lang w:val="en-GB"/>
        </w:rPr>
        <w:t>………………</w:t>
      </w:r>
      <w:r>
        <w:rPr>
          <w:spacing w:val="10"/>
          <w:sz w:val="17"/>
          <w:szCs w:val="17"/>
          <w:lang w:val="en-GB"/>
        </w:rPr>
        <w:t xml:space="preserve"> than the wave length of visible light.</w:t>
      </w:r>
    </w:p>
    <w:p w:rsidR="004437BE" w:rsidRPr="009D7C2A" w:rsidRDefault="00681B92" w:rsidP="00C945BF">
      <w:pPr>
        <w:numPr>
          <w:ilvl w:val="0"/>
          <w:numId w:val="3"/>
        </w:numPr>
        <w:spacing w:after="120"/>
        <w:ind w:left="1208" w:hanging="357"/>
        <w:rPr>
          <w:spacing w:val="10"/>
          <w:sz w:val="17"/>
          <w:szCs w:val="17"/>
          <w:lang w:val="en-GB"/>
        </w:rPr>
      </w:pPr>
      <w:r>
        <w:rPr>
          <w:spacing w:val="10"/>
          <w:sz w:val="17"/>
          <w:szCs w:val="17"/>
          <w:lang w:val="en-GB"/>
        </w:rPr>
        <w:lastRenderedPageBreak/>
        <w:t>What is the reason why we do</w:t>
      </w:r>
      <w:r w:rsidR="009D7C2A" w:rsidRPr="009D7C2A">
        <w:rPr>
          <w:spacing w:val="10"/>
          <w:sz w:val="17"/>
          <w:szCs w:val="17"/>
          <w:lang w:val="en-GB"/>
        </w:rPr>
        <w:t>n’t observe the wave characteristics of a norma</w:t>
      </w:r>
      <w:r>
        <w:rPr>
          <w:spacing w:val="10"/>
          <w:sz w:val="17"/>
          <w:szCs w:val="17"/>
          <w:lang w:val="en-GB"/>
        </w:rPr>
        <w:t>l</w:t>
      </w:r>
      <w:r w:rsidR="009D7C2A" w:rsidRPr="009D7C2A">
        <w:rPr>
          <w:spacing w:val="10"/>
          <w:sz w:val="17"/>
          <w:szCs w:val="17"/>
          <w:lang w:val="en-GB"/>
        </w:rPr>
        <w:t xml:space="preserve"> ball </w:t>
      </w:r>
      <w:r w:rsidR="004437BE" w:rsidRPr="009D7C2A">
        <w:rPr>
          <w:spacing w:val="10"/>
          <w:sz w:val="17"/>
          <w:szCs w:val="17"/>
          <w:lang w:val="en-GB"/>
        </w:rPr>
        <w:t>(</w:t>
      </w:r>
      <w:r w:rsidR="009D7C2A">
        <w:rPr>
          <w:spacing w:val="10"/>
          <w:sz w:val="17"/>
          <w:szCs w:val="17"/>
          <w:lang w:val="en-GB"/>
        </w:rPr>
        <w:t>even not in a sophisticated lab</w:t>
      </w:r>
      <w:r w:rsidR="004437BE" w:rsidRPr="009D7C2A">
        <w:rPr>
          <w:spacing w:val="10"/>
          <w:sz w:val="17"/>
          <w:szCs w:val="17"/>
          <w:lang w:val="en-GB"/>
        </w:rPr>
        <w:t>)?</w:t>
      </w:r>
    </w:p>
    <w:p w:rsidR="009D7C2A" w:rsidRPr="00BC7726" w:rsidRDefault="009D7C2A" w:rsidP="009D7C2A">
      <w:pPr>
        <w:spacing w:before="120" w:after="0" w:line="280" w:lineRule="atLeast"/>
        <w:ind w:left="1211"/>
        <w:rPr>
          <w:spacing w:val="10"/>
          <w:u w:val="dotted"/>
          <w:lang w:val="en-GB"/>
        </w:rPr>
      </w:pPr>
      <w:r w:rsidRPr="00BC7726">
        <w:rPr>
          <w:spacing w:val="10"/>
          <w:u w:val="dotted"/>
          <w:lang w:val="en-GB"/>
        </w:rPr>
        <w:tab/>
      </w:r>
      <w:r w:rsidRPr="00BC7726">
        <w:rPr>
          <w:spacing w:val="10"/>
          <w:u w:val="dotted"/>
          <w:lang w:val="en-GB"/>
        </w:rPr>
        <w:tab/>
      </w:r>
      <w:r w:rsidRPr="00BC7726">
        <w:rPr>
          <w:spacing w:val="10"/>
          <w:u w:val="dotted"/>
          <w:lang w:val="en-GB"/>
        </w:rPr>
        <w:tab/>
      </w:r>
      <w:r w:rsidRPr="00BC7726">
        <w:rPr>
          <w:spacing w:val="10"/>
          <w:u w:val="dotted"/>
          <w:lang w:val="en-GB"/>
        </w:rPr>
        <w:tab/>
      </w:r>
      <w:r w:rsidRPr="00BC7726">
        <w:rPr>
          <w:spacing w:val="10"/>
          <w:u w:val="dotted"/>
          <w:lang w:val="en-GB"/>
        </w:rPr>
        <w:tab/>
      </w:r>
      <w:r w:rsidRPr="00BC7726">
        <w:rPr>
          <w:spacing w:val="10"/>
          <w:u w:val="dotted"/>
          <w:lang w:val="en-GB"/>
        </w:rPr>
        <w:tab/>
      </w:r>
      <w:r w:rsidRPr="00BC7726">
        <w:rPr>
          <w:spacing w:val="10"/>
          <w:u w:val="dotted"/>
          <w:lang w:val="en-GB"/>
        </w:rPr>
        <w:tab/>
      </w:r>
    </w:p>
    <w:p w:rsidR="00C945BF" w:rsidRDefault="00C945BF" w:rsidP="004437BE">
      <w:pPr>
        <w:ind w:left="851"/>
        <w:rPr>
          <w:i/>
          <w:spacing w:val="10"/>
          <w:sz w:val="17"/>
          <w:szCs w:val="17"/>
          <w:lang w:val="en-GB"/>
        </w:rPr>
      </w:pPr>
    </w:p>
    <w:p w:rsidR="00737F9E" w:rsidRDefault="00737F9E" w:rsidP="004437BE">
      <w:pPr>
        <w:ind w:left="851"/>
        <w:rPr>
          <w:spacing w:val="10"/>
          <w:sz w:val="17"/>
          <w:szCs w:val="17"/>
          <w:lang w:val="en-GB"/>
        </w:rPr>
      </w:pPr>
      <w:r w:rsidRPr="00737F9E">
        <w:rPr>
          <w:i/>
          <w:spacing w:val="10"/>
          <w:sz w:val="17"/>
          <w:szCs w:val="17"/>
          <w:lang w:val="en-GB"/>
        </w:rPr>
        <w:t xml:space="preserve">But </w:t>
      </w:r>
      <w:r w:rsidR="00C945BF">
        <w:rPr>
          <w:i/>
          <w:spacing w:val="10"/>
          <w:sz w:val="17"/>
          <w:szCs w:val="17"/>
          <w:lang w:val="en-GB"/>
        </w:rPr>
        <w:t xml:space="preserve">a </w:t>
      </w:r>
      <w:r>
        <w:rPr>
          <w:i/>
          <w:spacing w:val="10"/>
          <w:sz w:val="17"/>
          <w:szCs w:val="17"/>
          <w:lang w:val="en-GB"/>
        </w:rPr>
        <w:t xml:space="preserve">matter wave </w:t>
      </w:r>
      <w:r w:rsidRPr="00737F9E">
        <w:rPr>
          <w:i/>
          <w:spacing w:val="10"/>
          <w:sz w:val="17"/>
          <w:szCs w:val="17"/>
          <w:lang w:val="en-GB"/>
        </w:rPr>
        <w:t xml:space="preserve">what kind of wave is </w:t>
      </w:r>
      <w:r>
        <w:rPr>
          <w:i/>
          <w:spacing w:val="10"/>
          <w:sz w:val="17"/>
          <w:szCs w:val="17"/>
          <w:lang w:val="en-GB"/>
        </w:rPr>
        <w:t>t</w:t>
      </w:r>
      <w:r w:rsidRPr="00737F9E">
        <w:rPr>
          <w:i/>
          <w:spacing w:val="10"/>
          <w:sz w:val="17"/>
          <w:szCs w:val="17"/>
          <w:lang w:val="en-GB"/>
        </w:rPr>
        <w:t xml:space="preserve">hat? </w:t>
      </w:r>
      <w:r w:rsidRPr="00737F9E">
        <w:rPr>
          <w:spacing w:val="10"/>
          <w:sz w:val="17"/>
          <w:szCs w:val="17"/>
          <w:lang w:val="en-GB"/>
        </w:rPr>
        <w:t>Let’s try to find an answer on that</w:t>
      </w:r>
      <w:r>
        <w:rPr>
          <w:i/>
          <w:spacing w:val="10"/>
          <w:sz w:val="17"/>
          <w:szCs w:val="17"/>
          <w:lang w:val="en-GB"/>
        </w:rPr>
        <w:t xml:space="preserve">. </w:t>
      </w:r>
    </w:p>
    <w:p w:rsidR="004437BE" w:rsidRPr="00BC7726" w:rsidRDefault="004437BE" w:rsidP="004437BE">
      <w:pPr>
        <w:ind w:left="851"/>
        <w:rPr>
          <w:spacing w:val="10"/>
          <w:sz w:val="17"/>
          <w:szCs w:val="17"/>
          <w:lang w:val="en-GB"/>
        </w:rPr>
      </w:pPr>
    </w:p>
    <w:p w:rsidR="004437BE" w:rsidRDefault="00737F9E" w:rsidP="004437BE">
      <w:pPr>
        <w:pStyle w:val="Kop2"/>
        <w:rPr>
          <w:noProof/>
        </w:rPr>
      </w:pPr>
      <w:bookmarkStart w:id="9" w:name="_Toc385415088"/>
      <w:r>
        <w:rPr>
          <w:noProof/>
        </w:rPr>
        <w:t>Quantum Fields</w:t>
      </w:r>
      <w:bookmarkEnd w:id="9"/>
    </w:p>
    <w:p w:rsidR="007C6562" w:rsidRPr="007C6562" w:rsidRDefault="007C6562" w:rsidP="004437BE">
      <w:pPr>
        <w:ind w:left="851"/>
        <w:rPr>
          <w:spacing w:val="10"/>
          <w:sz w:val="17"/>
          <w:szCs w:val="17"/>
          <w:lang w:val="en-GB"/>
        </w:rPr>
      </w:pPr>
      <w:r w:rsidRPr="007C6562">
        <w:rPr>
          <w:spacing w:val="10"/>
          <w:sz w:val="17"/>
          <w:szCs w:val="17"/>
          <w:lang w:val="en-GB"/>
        </w:rPr>
        <w:t xml:space="preserve">We saw earlier how scientists </w:t>
      </w:r>
      <w:r>
        <w:rPr>
          <w:spacing w:val="10"/>
          <w:sz w:val="17"/>
          <w:szCs w:val="17"/>
          <w:lang w:val="en-GB"/>
        </w:rPr>
        <w:t xml:space="preserve">felt uncomfortable about </w:t>
      </w:r>
      <w:r w:rsidRPr="007C6562">
        <w:rPr>
          <w:spacing w:val="10"/>
          <w:sz w:val="17"/>
          <w:szCs w:val="17"/>
          <w:lang w:val="en-GB"/>
        </w:rPr>
        <w:t>the idea of ​​'</w:t>
      </w:r>
      <w:r>
        <w:rPr>
          <w:spacing w:val="10"/>
          <w:sz w:val="17"/>
          <w:szCs w:val="17"/>
          <w:lang w:val="en-GB"/>
        </w:rPr>
        <w:t>action at</w:t>
      </w:r>
      <w:r w:rsidRPr="007C6562">
        <w:rPr>
          <w:spacing w:val="10"/>
          <w:sz w:val="17"/>
          <w:szCs w:val="17"/>
          <w:lang w:val="en-GB"/>
        </w:rPr>
        <w:t xml:space="preserve"> distance' </w:t>
      </w:r>
      <w:r w:rsidR="004F0FDE">
        <w:rPr>
          <w:spacing w:val="10"/>
          <w:sz w:val="17"/>
          <w:szCs w:val="17"/>
          <w:lang w:val="en-GB"/>
        </w:rPr>
        <w:t>with respect to forces like gravitational or magnetic forces. T</w:t>
      </w:r>
      <w:r w:rsidRPr="007C6562">
        <w:rPr>
          <w:spacing w:val="10"/>
          <w:sz w:val="17"/>
          <w:szCs w:val="17"/>
          <w:lang w:val="en-GB"/>
        </w:rPr>
        <w:t xml:space="preserve">o make this </w:t>
      </w:r>
      <w:r w:rsidR="004F0FDE">
        <w:rPr>
          <w:spacing w:val="10"/>
          <w:sz w:val="17"/>
          <w:szCs w:val="17"/>
          <w:lang w:val="en-GB"/>
        </w:rPr>
        <w:t xml:space="preserve">‘action at distance’ scientifically sound they </w:t>
      </w:r>
      <w:r w:rsidRPr="007C6562">
        <w:rPr>
          <w:spacing w:val="10"/>
          <w:sz w:val="17"/>
          <w:szCs w:val="17"/>
          <w:lang w:val="en-GB"/>
        </w:rPr>
        <w:t xml:space="preserve">introduced the concept of </w:t>
      </w:r>
      <w:r w:rsidRPr="00C945BF">
        <w:rPr>
          <w:b/>
          <w:spacing w:val="10"/>
          <w:sz w:val="17"/>
          <w:szCs w:val="17"/>
          <w:lang w:val="en-GB"/>
        </w:rPr>
        <w:t>field</w:t>
      </w:r>
      <w:r w:rsidRPr="007C6562">
        <w:rPr>
          <w:spacing w:val="10"/>
          <w:sz w:val="17"/>
          <w:szCs w:val="17"/>
          <w:lang w:val="en-GB"/>
        </w:rPr>
        <w:t xml:space="preserve">. </w:t>
      </w:r>
      <w:r w:rsidR="004F0FDE">
        <w:rPr>
          <w:spacing w:val="10"/>
          <w:sz w:val="17"/>
          <w:szCs w:val="17"/>
          <w:lang w:val="en-GB"/>
        </w:rPr>
        <w:t>C</w:t>
      </w:r>
      <w:r w:rsidRPr="007C6562">
        <w:rPr>
          <w:spacing w:val="10"/>
          <w:sz w:val="17"/>
          <w:szCs w:val="17"/>
          <w:lang w:val="en-GB"/>
        </w:rPr>
        <w:t xml:space="preserve">lassical fields, such as the electromagnetic and the gravitational </w:t>
      </w:r>
      <w:r w:rsidRPr="004F0FDE">
        <w:rPr>
          <w:b/>
          <w:spacing w:val="10"/>
          <w:sz w:val="17"/>
          <w:szCs w:val="17"/>
          <w:lang w:val="en-GB"/>
        </w:rPr>
        <w:t>field</w:t>
      </w:r>
      <w:r w:rsidRPr="007C6562">
        <w:rPr>
          <w:spacing w:val="10"/>
          <w:sz w:val="17"/>
          <w:szCs w:val="17"/>
          <w:lang w:val="en-GB"/>
        </w:rPr>
        <w:t xml:space="preserve">, </w:t>
      </w:r>
      <w:r w:rsidR="004F0FDE">
        <w:rPr>
          <w:spacing w:val="10"/>
          <w:sz w:val="17"/>
          <w:szCs w:val="17"/>
          <w:lang w:val="en-GB"/>
        </w:rPr>
        <w:t xml:space="preserve">are considered as </w:t>
      </w:r>
      <w:r w:rsidRPr="007C6562">
        <w:rPr>
          <w:spacing w:val="10"/>
          <w:sz w:val="17"/>
          <w:szCs w:val="17"/>
          <w:lang w:val="en-GB"/>
        </w:rPr>
        <w:t xml:space="preserve">"mediators" of forces (or rather energy). In quantum theory, </w:t>
      </w:r>
      <w:r w:rsidR="00C945BF">
        <w:rPr>
          <w:spacing w:val="10"/>
          <w:sz w:val="17"/>
          <w:szCs w:val="17"/>
          <w:lang w:val="en-GB"/>
        </w:rPr>
        <w:t xml:space="preserve">moreover </w:t>
      </w:r>
      <w:r w:rsidRPr="007C6562">
        <w:rPr>
          <w:spacing w:val="10"/>
          <w:sz w:val="17"/>
          <w:szCs w:val="17"/>
          <w:lang w:val="en-GB"/>
        </w:rPr>
        <w:t xml:space="preserve">the </w:t>
      </w:r>
      <w:r w:rsidR="004F0FDE">
        <w:rPr>
          <w:spacing w:val="10"/>
          <w:sz w:val="17"/>
          <w:szCs w:val="17"/>
          <w:lang w:val="en-GB"/>
        </w:rPr>
        <w:t xml:space="preserve">matter </w:t>
      </w:r>
      <w:r w:rsidRPr="007C6562">
        <w:rPr>
          <w:spacing w:val="10"/>
          <w:sz w:val="17"/>
          <w:szCs w:val="17"/>
          <w:lang w:val="en-GB"/>
        </w:rPr>
        <w:t>waves (which ca</w:t>
      </w:r>
      <w:r w:rsidR="004F0FDE">
        <w:rPr>
          <w:spacing w:val="10"/>
          <w:sz w:val="17"/>
          <w:szCs w:val="17"/>
          <w:lang w:val="en-GB"/>
        </w:rPr>
        <w:t>n be regarded as a matter field) carry</w:t>
      </w:r>
      <w:r w:rsidRPr="007C6562">
        <w:rPr>
          <w:spacing w:val="10"/>
          <w:sz w:val="17"/>
          <w:szCs w:val="17"/>
          <w:lang w:val="en-GB"/>
        </w:rPr>
        <w:t xml:space="preserve"> energy</w:t>
      </w:r>
      <w:r w:rsidR="004F0FDE">
        <w:rPr>
          <w:spacing w:val="10"/>
          <w:sz w:val="17"/>
          <w:szCs w:val="17"/>
          <w:lang w:val="en-GB"/>
        </w:rPr>
        <w:t xml:space="preserve"> and the idea </w:t>
      </w:r>
      <w:r w:rsidR="004F0FDE" w:rsidRPr="004F0FDE">
        <w:rPr>
          <w:spacing w:val="10"/>
          <w:sz w:val="17"/>
          <w:szCs w:val="17"/>
          <w:lang w:val="en-GB"/>
        </w:rPr>
        <w:t xml:space="preserve">of </w:t>
      </w:r>
      <w:r w:rsidR="004F0FDE" w:rsidRPr="004F0FDE">
        <w:rPr>
          <w:sz w:val="17"/>
          <w:szCs w:val="17"/>
          <w:lang w:val="en-GB"/>
        </w:rPr>
        <w:t xml:space="preserve">‘mediator’ of </w:t>
      </w:r>
      <w:r w:rsidR="004F0FDE" w:rsidRPr="004F0FDE">
        <w:rPr>
          <w:b/>
          <w:sz w:val="17"/>
          <w:szCs w:val="17"/>
          <w:lang w:val="en-GB"/>
        </w:rPr>
        <w:t>energy</w:t>
      </w:r>
      <w:r w:rsidR="004F0FDE" w:rsidRPr="004F0FDE">
        <w:rPr>
          <w:b/>
          <w:spacing w:val="10"/>
          <w:sz w:val="17"/>
          <w:szCs w:val="17"/>
          <w:lang w:val="en-GB"/>
        </w:rPr>
        <w:t xml:space="preserve"> </w:t>
      </w:r>
      <w:r w:rsidR="004F0FDE">
        <w:rPr>
          <w:spacing w:val="10"/>
          <w:sz w:val="17"/>
          <w:szCs w:val="17"/>
          <w:lang w:val="en-GB"/>
        </w:rPr>
        <w:t>stays but is also applied on matter itself</w:t>
      </w:r>
      <w:r w:rsidR="00C945BF">
        <w:rPr>
          <w:spacing w:val="10"/>
          <w:sz w:val="17"/>
          <w:szCs w:val="17"/>
          <w:lang w:val="en-GB"/>
        </w:rPr>
        <w:t xml:space="preserve"> which is quite unexpected</w:t>
      </w:r>
      <w:r w:rsidRPr="007C6562">
        <w:rPr>
          <w:spacing w:val="10"/>
          <w:sz w:val="17"/>
          <w:szCs w:val="17"/>
          <w:lang w:val="en-GB"/>
        </w:rPr>
        <w:t>.</w:t>
      </w:r>
    </w:p>
    <w:p w:rsidR="005B7ECB" w:rsidRDefault="004F0FDE" w:rsidP="004437BE">
      <w:pPr>
        <w:ind w:left="851"/>
        <w:rPr>
          <w:spacing w:val="10"/>
          <w:sz w:val="17"/>
          <w:szCs w:val="17"/>
          <w:lang w:val="en-GB"/>
        </w:rPr>
      </w:pPr>
      <w:r w:rsidRPr="004F0FDE">
        <w:rPr>
          <w:spacing w:val="10"/>
          <w:sz w:val="17"/>
          <w:szCs w:val="17"/>
          <w:lang w:val="en-GB"/>
        </w:rPr>
        <w:t xml:space="preserve">In fact, </w:t>
      </w:r>
      <w:r w:rsidR="00C945BF">
        <w:rPr>
          <w:spacing w:val="10"/>
          <w:sz w:val="17"/>
          <w:szCs w:val="17"/>
          <w:lang w:val="en-GB"/>
        </w:rPr>
        <w:t xml:space="preserve">physicists developed a </w:t>
      </w:r>
      <w:r w:rsidRPr="00C945BF">
        <w:rPr>
          <w:b/>
          <w:spacing w:val="10"/>
          <w:sz w:val="17"/>
          <w:szCs w:val="17"/>
          <w:lang w:val="en-GB"/>
        </w:rPr>
        <w:t>quantum field theory</w:t>
      </w:r>
      <w:r w:rsidRPr="004F0FDE">
        <w:rPr>
          <w:spacing w:val="10"/>
          <w:sz w:val="17"/>
          <w:szCs w:val="17"/>
          <w:lang w:val="en-GB"/>
        </w:rPr>
        <w:t xml:space="preserve"> </w:t>
      </w:r>
      <w:r w:rsidR="00C945BF">
        <w:rPr>
          <w:spacing w:val="10"/>
          <w:sz w:val="17"/>
          <w:szCs w:val="17"/>
          <w:lang w:val="en-GB"/>
        </w:rPr>
        <w:t>from which</w:t>
      </w:r>
      <w:r w:rsidRPr="004F0FDE">
        <w:rPr>
          <w:spacing w:val="10"/>
          <w:sz w:val="17"/>
          <w:szCs w:val="17"/>
          <w:lang w:val="en-GB"/>
        </w:rPr>
        <w:t xml:space="preserve"> </w:t>
      </w:r>
      <w:r w:rsidR="00C945BF">
        <w:rPr>
          <w:spacing w:val="10"/>
          <w:sz w:val="17"/>
          <w:szCs w:val="17"/>
          <w:lang w:val="en-GB"/>
        </w:rPr>
        <w:t xml:space="preserve">they can derive all </w:t>
      </w:r>
      <w:r w:rsidRPr="004F0FDE">
        <w:rPr>
          <w:spacing w:val="10"/>
          <w:sz w:val="17"/>
          <w:szCs w:val="17"/>
          <w:lang w:val="en-GB"/>
        </w:rPr>
        <w:t>we can observe in the universe</w:t>
      </w:r>
      <w:r w:rsidR="00C945BF">
        <w:rPr>
          <w:spacing w:val="10"/>
          <w:sz w:val="17"/>
          <w:szCs w:val="17"/>
          <w:lang w:val="en-GB"/>
        </w:rPr>
        <w:t>: matter and forces</w:t>
      </w:r>
      <w:r w:rsidRPr="004F0FDE">
        <w:rPr>
          <w:spacing w:val="10"/>
          <w:sz w:val="17"/>
          <w:szCs w:val="17"/>
          <w:lang w:val="en-GB"/>
        </w:rPr>
        <w:t xml:space="preserve">. </w:t>
      </w:r>
      <w:r>
        <w:rPr>
          <w:spacing w:val="10"/>
          <w:sz w:val="17"/>
          <w:szCs w:val="17"/>
          <w:lang w:val="en-GB"/>
        </w:rPr>
        <w:t>C</w:t>
      </w:r>
      <w:r w:rsidRPr="004F0FDE">
        <w:rPr>
          <w:spacing w:val="10"/>
          <w:sz w:val="17"/>
          <w:szCs w:val="17"/>
          <w:lang w:val="en-GB"/>
        </w:rPr>
        <w:t>ompared to classical fields (</w:t>
      </w:r>
      <w:r>
        <w:rPr>
          <w:spacing w:val="10"/>
          <w:sz w:val="17"/>
          <w:szCs w:val="17"/>
          <w:lang w:val="en-GB"/>
        </w:rPr>
        <w:t xml:space="preserve">like </w:t>
      </w:r>
      <w:r w:rsidRPr="004F0FDE">
        <w:rPr>
          <w:spacing w:val="10"/>
          <w:sz w:val="17"/>
          <w:szCs w:val="17"/>
          <w:lang w:val="en-GB"/>
        </w:rPr>
        <w:t>gravitational or the classical electromagnetic field</w:t>
      </w:r>
      <w:r>
        <w:rPr>
          <w:spacing w:val="10"/>
          <w:sz w:val="17"/>
          <w:szCs w:val="17"/>
          <w:lang w:val="en-GB"/>
        </w:rPr>
        <w:t>s</w:t>
      </w:r>
      <w:r w:rsidRPr="004F0FDE">
        <w:rPr>
          <w:spacing w:val="10"/>
          <w:sz w:val="17"/>
          <w:szCs w:val="17"/>
          <w:lang w:val="en-GB"/>
        </w:rPr>
        <w:t xml:space="preserve">) </w:t>
      </w:r>
      <w:r w:rsidRPr="00C945BF">
        <w:rPr>
          <w:i/>
          <w:spacing w:val="10"/>
          <w:sz w:val="17"/>
          <w:szCs w:val="17"/>
          <w:lang w:val="en-GB"/>
        </w:rPr>
        <w:t>quantum fields</w:t>
      </w:r>
      <w:r w:rsidRPr="004F0FDE">
        <w:rPr>
          <w:spacing w:val="10"/>
          <w:sz w:val="17"/>
          <w:szCs w:val="17"/>
          <w:lang w:val="en-GB"/>
        </w:rPr>
        <w:t xml:space="preserve"> </w:t>
      </w:r>
      <w:r>
        <w:rPr>
          <w:spacing w:val="10"/>
          <w:sz w:val="17"/>
          <w:szCs w:val="17"/>
          <w:lang w:val="en-GB"/>
        </w:rPr>
        <w:t xml:space="preserve">can issue only energy in discrete </w:t>
      </w:r>
      <w:r w:rsidRPr="004F0FDE">
        <w:rPr>
          <w:spacing w:val="10"/>
          <w:sz w:val="17"/>
          <w:szCs w:val="17"/>
          <w:lang w:val="en-GB"/>
        </w:rPr>
        <w:t>packets or "quanta".</w:t>
      </w:r>
      <w:r w:rsidR="00C945BF">
        <w:rPr>
          <w:spacing w:val="10"/>
          <w:sz w:val="17"/>
          <w:szCs w:val="17"/>
          <w:lang w:val="en-GB"/>
        </w:rPr>
        <w:t xml:space="preserve"> E.g. all particles measured at particle accelerators like CERN in Geneva, are predicted by quantum field theory.</w:t>
      </w:r>
      <w:r w:rsidRPr="004F0FDE">
        <w:rPr>
          <w:spacing w:val="10"/>
          <w:sz w:val="17"/>
          <w:szCs w:val="17"/>
          <w:lang w:val="en-GB"/>
        </w:rPr>
        <w:t xml:space="preserve"> </w:t>
      </w:r>
    </w:p>
    <w:p w:rsidR="00D02D43" w:rsidRPr="00D02D43" w:rsidRDefault="00D02D43" w:rsidP="00D02D43">
      <w:pPr>
        <w:ind w:left="851"/>
        <w:rPr>
          <w:spacing w:val="10"/>
          <w:sz w:val="17"/>
          <w:szCs w:val="17"/>
          <w:lang w:val="en-GB"/>
        </w:rPr>
      </w:pPr>
      <w:r w:rsidRPr="00D02D43">
        <w:rPr>
          <w:spacing w:val="10"/>
          <w:sz w:val="17"/>
          <w:szCs w:val="17"/>
          <w:lang w:val="en-GB"/>
        </w:rPr>
        <w:t>Quantum fields</w:t>
      </w:r>
      <w:r>
        <w:rPr>
          <w:spacing w:val="10"/>
          <w:sz w:val="17"/>
          <w:szCs w:val="17"/>
          <w:lang w:val="en-GB"/>
        </w:rPr>
        <w:t xml:space="preserve"> are</w:t>
      </w:r>
      <w:r w:rsidRPr="00D02D43">
        <w:rPr>
          <w:spacing w:val="10"/>
          <w:sz w:val="17"/>
          <w:szCs w:val="17"/>
          <w:lang w:val="en-GB"/>
        </w:rPr>
        <w:t xml:space="preserve">, </w:t>
      </w:r>
      <w:r>
        <w:rPr>
          <w:spacing w:val="10"/>
          <w:sz w:val="17"/>
          <w:szCs w:val="17"/>
          <w:lang w:val="en-GB"/>
        </w:rPr>
        <w:t xml:space="preserve">like </w:t>
      </w:r>
      <w:r w:rsidRPr="00D02D43">
        <w:rPr>
          <w:spacing w:val="10"/>
          <w:sz w:val="17"/>
          <w:szCs w:val="17"/>
          <w:lang w:val="en-GB"/>
        </w:rPr>
        <w:t xml:space="preserve">classical fields, defined in all points of space. They may vary over time as a wave, and in this way they can </w:t>
      </w:r>
      <w:r>
        <w:rPr>
          <w:spacing w:val="10"/>
          <w:sz w:val="17"/>
          <w:szCs w:val="17"/>
          <w:lang w:val="en-GB"/>
        </w:rPr>
        <w:t>propagate</w:t>
      </w:r>
      <w:r w:rsidRPr="00D02D43">
        <w:rPr>
          <w:spacing w:val="10"/>
          <w:sz w:val="17"/>
          <w:szCs w:val="17"/>
          <w:lang w:val="en-GB"/>
        </w:rPr>
        <w:t xml:space="preserve">. </w:t>
      </w:r>
    </w:p>
    <w:p w:rsidR="004F0FDE" w:rsidRPr="004F0FDE" w:rsidRDefault="00C945BF" w:rsidP="004437BE">
      <w:pPr>
        <w:ind w:left="851"/>
        <w:rPr>
          <w:spacing w:val="10"/>
          <w:sz w:val="17"/>
          <w:szCs w:val="17"/>
          <w:lang w:val="en-GB"/>
        </w:rPr>
      </w:pPr>
      <w:r>
        <w:rPr>
          <w:noProof/>
          <w:lang w:val="nl-BE" w:eastAsia="nl-BE"/>
        </w:rPr>
        <w:drawing>
          <wp:anchor distT="0" distB="0" distL="114300" distR="114300" simplePos="0" relativeHeight="251683840" behindDoc="0" locked="0" layoutInCell="1" allowOverlap="1" wp14:anchorId="5CB1F6C2" wp14:editId="325460DF">
            <wp:simplePos x="0" y="0"/>
            <wp:positionH relativeFrom="column">
              <wp:posOffset>529590</wp:posOffset>
            </wp:positionH>
            <wp:positionV relativeFrom="paragraph">
              <wp:posOffset>36195</wp:posOffset>
            </wp:positionV>
            <wp:extent cx="2257425" cy="1531620"/>
            <wp:effectExtent l="0" t="0" r="952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tvdeijsberg.nl/wp-content/uploads/2009/06/cern-aerial-view.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257425" cy="1531620"/>
                    </a:xfrm>
                    <a:prstGeom prst="rect">
                      <a:avLst/>
                    </a:prstGeom>
                    <a:noFill/>
                    <a:ln>
                      <a:noFill/>
                    </a:ln>
                  </pic:spPr>
                </pic:pic>
              </a:graphicData>
            </a:graphic>
          </wp:anchor>
        </w:drawing>
      </w:r>
      <w:r w:rsidR="004F0FDE">
        <w:rPr>
          <w:spacing w:val="10"/>
          <w:sz w:val="17"/>
          <w:szCs w:val="17"/>
          <w:lang w:val="en-GB"/>
        </w:rPr>
        <w:t xml:space="preserve">In fact the quantum fields contain energy </w:t>
      </w:r>
      <w:r w:rsidR="004F0FDE" w:rsidRPr="005B7ECB">
        <w:rPr>
          <w:i/>
          <w:spacing w:val="10"/>
          <w:sz w:val="17"/>
          <w:szCs w:val="17"/>
          <w:lang w:val="en-GB"/>
        </w:rPr>
        <w:t>by vibrating in discrete modes</w:t>
      </w:r>
      <w:r w:rsidR="005B7ECB">
        <w:rPr>
          <w:spacing w:val="10"/>
          <w:sz w:val="17"/>
          <w:szCs w:val="17"/>
          <w:lang w:val="en-GB"/>
        </w:rPr>
        <w:t xml:space="preserve"> like strings in musical instruments do</w:t>
      </w:r>
      <w:r w:rsidR="004F0FDE">
        <w:rPr>
          <w:spacing w:val="10"/>
          <w:sz w:val="17"/>
          <w:szCs w:val="17"/>
          <w:lang w:val="en-GB"/>
        </w:rPr>
        <w:t>. P</w:t>
      </w:r>
      <w:r w:rsidR="004F0FDE" w:rsidRPr="004F0FDE">
        <w:rPr>
          <w:spacing w:val="10"/>
          <w:sz w:val="17"/>
          <w:szCs w:val="17"/>
          <w:lang w:val="en-GB"/>
        </w:rPr>
        <w:t xml:space="preserve">ackets of energy are released </w:t>
      </w:r>
      <w:r w:rsidR="004F0FDE">
        <w:rPr>
          <w:spacing w:val="10"/>
          <w:sz w:val="17"/>
          <w:szCs w:val="17"/>
          <w:lang w:val="en-GB"/>
        </w:rPr>
        <w:t xml:space="preserve">when the field </w:t>
      </w:r>
      <w:r w:rsidR="00870EB3">
        <w:rPr>
          <w:spacing w:val="10"/>
          <w:sz w:val="17"/>
          <w:szCs w:val="17"/>
          <w:lang w:val="en-GB"/>
        </w:rPr>
        <w:t xml:space="preserve">changes from </w:t>
      </w:r>
      <w:r w:rsidR="004F0FDE" w:rsidRPr="004F0FDE">
        <w:rPr>
          <w:spacing w:val="10"/>
          <w:sz w:val="17"/>
          <w:szCs w:val="17"/>
          <w:lang w:val="en-GB"/>
        </w:rPr>
        <w:t xml:space="preserve">a higher vibrational state </w:t>
      </w:r>
      <w:r w:rsidR="00870EB3">
        <w:rPr>
          <w:spacing w:val="10"/>
          <w:sz w:val="17"/>
          <w:szCs w:val="17"/>
          <w:lang w:val="en-GB"/>
        </w:rPr>
        <w:t>to a lower one. The steps between the modes of vibration are quantised and so only packets can be released</w:t>
      </w:r>
      <w:r w:rsidR="005B7ECB">
        <w:rPr>
          <w:spacing w:val="10"/>
          <w:sz w:val="17"/>
          <w:szCs w:val="17"/>
          <w:lang w:val="en-GB"/>
        </w:rPr>
        <w:t xml:space="preserve"> when the field changes from a high to a lower state of vibration</w:t>
      </w:r>
      <w:r w:rsidR="00870EB3">
        <w:rPr>
          <w:spacing w:val="10"/>
          <w:sz w:val="17"/>
          <w:szCs w:val="17"/>
          <w:lang w:val="en-GB"/>
        </w:rPr>
        <w:t xml:space="preserve">. </w:t>
      </w:r>
      <w:r w:rsidR="004F0FDE" w:rsidRPr="004F0FDE">
        <w:rPr>
          <w:spacing w:val="10"/>
          <w:sz w:val="17"/>
          <w:szCs w:val="17"/>
          <w:lang w:val="en-GB"/>
        </w:rPr>
        <w:t xml:space="preserve"> The release of such a quantum </w:t>
      </w:r>
      <w:r w:rsidR="00870EB3">
        <w:rPr>
          <w:spacing w:val="10"/>
          <w:sz w:val="17"/>
          <w:szCs w:val="17"/>
          <w:lang w:val="en-GB"/>
        </w:rPr>
        <w:t xml:space="preserve">out of the field </w:t>
      </w:r>
      <w:r w:rsidR="004F0FDE" w:rsidRPr="004F0FDE">
        <w:rPr>
          <w:spacing w:val="10"/>
          <w:sz w:val="17"/>
          <w:szCs w:val="17"/>
          <w:lang w:val="en-GB"/>
        </w:rPr>
        <w:t xml:space="preserve">is local, and we </w:t>
      </w:r>
      <w:r w:rsidR="00870EB3" w:rsidRPr="004F0FDE">
        <w:rPr>
          <w:spacing w:val="10"/>
          <w:sz w:val="17"/>
          <w:szCs w:val="17"/>
          <w:lang w:val="en-GB"/>
        </w:rPr>
        <w:t>interpret</w:t>
      </w:r>
      <w:r w:rsidR="00870EB3">
        <w:rPr>
          <w:spacing w:val="10"/>
          <w:sz w:val="17"/>
          <w:szCs w:val="17"/>
          <w:lang w:val="en-GB"/>
        </w:rPr>
        <w:t xml:space="preserve"> </w:t>
      </w:r>
      <w:r w:rsidR="005B7ECB">
        <w:rPr>
          <w:spacing w:val="10"/>
          <w:sz w:val="17"/>
          <w:szCs w:val="17"/>
          <w:lang w:val="en-GB"/>
        </w:rPr>
        <w:t xml:space="preserve">it </w:t>
      </w:r>
      <w:r w:rsidR="004F0FDE" w:rsidRPr="004F0FDE">
        <w:rPr>
          <w:spacing w:val="10"/>
          <w:sz w:val="17"/>
          <w:szCs w:val="17"/>
          <w:lang w:val="en-GB"/>
        </w:rPr>
        <w:t>by saying that a 'particle' is observed.</w:t>
      </w:r>
    </w:p>
    <w:p w:rsidR="005B7ECB" w:rsidRPr="0037511F" w:rsidRDefault="0037511F" w:rsidP="004437BE">
      <w:pPr>
        <w:ind w:left="851"/>
        <w:rPr>
          <w:spacing w:val="10"/>
          <w:sz w:val="17"/>
          <w:szCs w:val="17"/>
          <w:lang w:val="en-GB"/>
        </w:rPr>
      </w:pPr>
      <w:r w:rsidRPr="0037511F">
        <w:rPr>
          <w:spacing w:val="10"/>
          <w:sz w:val="17"/>
          <w:szCs w:val="17"/>
          <w:lang w:val="en-GB"/>
        </w:rPr>
        <w:t xml:space="preserve">For example, a </w:t>
      </w:r>
      <w:r w:rsidRPr="0037511F">
        <w:rPr>
          <w:b/>
          <w:spacing w:val="10"/>
          <w:sz w:val="17"/>
          <w:szCs w:val="17"/>
          <w:lang w:val="en-GB"/>
        </w:rPr>
        <w:t>photon</w:t>
      </w:r>
      <w:r w:rsidRPr="0037511F">
        <w:rPr>
          <w:spacing w:val="10"/>
          <w:sz w:val="17"/>
          <w:szCs w:val="17"/>
          <w:lang w:val="en-GB"/>
        </w:rPr>
        <w:t xml:space="preserve"> may be created as the quantum </w:t>
      </w:r>
      <w:r>
        <w:rPr>
          <w:spacing w:val="10"/>
          <w:sz w:val="17"/>
          <w:szCs w:val="17"/>
          <w:lang w:val="en-GB"/>
        </w:rPr>
        <w:t xml:space="preserve">of an </w:t>
      </w:r>
      <w:r w:rsidRPr="0037511F">
        <w:rPr>
          <w:b/>
          <w:spacing w:val="10"/>
          <w:sz w:val="17"/>
          <w:szCs w:val="17"/>
          <w:lang w:val="en-GB"/>
        </w:rPr>
        <w:t>electromagnetic field</w:t>
      </w:r>
      <w:r w:rsidRPr="0037511F">
        <w:rPr>
          <w:spacing w:val="10"/>
          <w:sz w:val="17"/>
          <w:szCs w:val="17"/>
          <w:lang w:val="en-GB"/>
        </w:rPr>
        <w:t xml:space="preserve">. But </w:t>
      </w:r>
      <w:r>
        <w:rPr>
          <w:spacing w:val="10"/>
          <w:sz w:val="17"/>
          <w:szCs w:val="17"/>
          <w:lang w:val="en-GB"/>
        </w:rPr>
        <w:t xml:space="preserve">also </w:t>
      </w:r>
      <w:r w:rsidRPr="0037511F">
        <w:rPr>
          <w:spacing w:val="10"/>
          <w:sz w:val="17"/>
          <w:szCs w:val="17"/>
          <w:lang w:val="en-GB"/>
        </w:rPr>
        <w:t xml:space="preserve">matter itself, such as electrons and protons are quanta of </w:t>
      </w:r>
      <w:r>
        <w:rPr>
          <w:spacing w:val="10"/>
          <w:sz w:val="17"/>
          <w:szCs w:val="17"/>
          <w:lang w:val="en-GB"/>
        </w:rPr>
        <w:t xml:space="preserve">vibrating </w:t>
      </w:r>
      <w:r w:rsidRPr="0037511F">
        <w:rPr>
          <w:spacing w:val="10"/>
          <w:sz w:val="17"/>
          <w:szCs w:val="17"/>
          <w:lang w:val="en-GB"/>
        </w:rPr>
        <w:t xml:space="preserve">matter fields. The </w:t>
      </w:r>
      <w:r w:rsidRPr="0037511F">
        <w:rPr>
          <w:b/>
          <w:spacing w:val="10"/>
          <w:sz w:val="17"/>
          <w:szCs w:val="17"/>
          <w:lang w:val="en-GB"/>
        </w:rPr>
        <w:t>electron</w:t>
      </w:r>
      <w:r>
        <w:rPr>
          <w:spacing w:val="10"/>
          <w:sz w:val="17"/>
          <w:szCs w:val="17"/>
          <w:lang w:val="en-GB"/>
        </w:rPr>
        <w:t xml:space="preserve"> for instance </w:t>
      </w:r>
      <w:r w:rsidRPr="0037511F">
        <w:rPr>
          <w:spacing w:val="10"/>
          <w:sz w:val="17"/>
          <w:szCs w:val="17"/>
          <w:lang w:val="en-GB"/>
        </w:rPr>
        <w:t>according to quantum field theory (in English: Quantum Field Theory QFT)</w:t>
      </w:r>
      <w:r>
        <w:rPr>
          <w:spacing w:val="10"/>
          <w:sz w:val="17"/>
          <w:szCs w:val="17"/>
          <w:lang w:val="en-GB"/>
        </w:rPr>
        <w:t>,</w:t>
      </w:r>
      <w:r w:rsidRPr="0037511F">
        <w:rPr>
          <w:spacing w:val="10"/>
          <w:sz w:val="17"/>
          <w:szCs w:val="17"/>
          <w:lang w:val="en-GB"/>
        </w:rPr>
        <w:t xml:space="preserve"> is a quantum of the </w:t>
      </w:r>
      <w:r w:rsidRPr="0037511F">
        <w:rPr>
          <w:b/>
          <w:spacing w:val="10"/>
          <w:sz w:val="17"/>
          <w:szCs w:val="17"/>
          <w:lang w:val="en-GB"/>
        </w:rPr>
        <w:t>electron matter field</w:t>
      </w:r>
      <w:r w:rsidRPr="0037511F">
        <w:rPr>
          <w:spacing w:val="10"/>
          <w:sz w:val="17"/>
          <w:szCs w:val="17"/>
          <w:lang w:val="en-GB"/>
        </w:rPr>
        <w:t>.</w:t>
      </w:r>
    </w:p>
    <w:p w:rsidR="00D02D43" w:rsidRPr="00D02D43" w:rsidRDefault="00D02D43" w:rsidP="00D02D43">
      <w:pPr>
        <w:ind w:left="851"/>
        <w:rPr>
          <w:spacing w:val="10"/>
          <w:sz w:val="17"/>
          <w:szCs w:val="17"/>
          <w:lang w:val="en-GB"/>
        </w:rPr>
      </w:pPr>
      <w:r w:rsidRPr="00D02D43">
        <w:rPr>
          <w:spacing w:val="10"/>
          <w:sz w:val="17"/>
          <w:szCs w:val="17"/>
          <w:lang w:val="en-GB"/>
        </w:rPr>
        <w:t xml:space="preserve">We can now </w:t>
      </w:r>
      <w:r>
        <w:rPr>
          <w:spacing w:val="10"/>
          <w:sz w:val="17"/>
          <w:szCs w:val="17"/>
          <w:lang w:val="en-GB"/>
        </w:rPr>
        <w:t>explain</w:t>
      </w:r>
      <w:r w:rsidRPr="00D02D43">
        <w:rPr>
          <w:spacing w:val="10"/>
          <w:sz w:val="17"/>
          <w:szCs w:val="17"/>
          <w:lang w:val="en-GB"/>
        </w:rPr>
        <w:t xml:space="preserve"> </w:t>
      </w:r>
      <w:r w:rsidRPr="00D02D43">
        <w:rPr>
          <w:i/>
          <w:spacing w:val="10"/>
          <w:sz w:val="17"/>
          <w:szCs w:val="17"/>
          <w:lang w:val="en-GB"/>
        </w:rPr>
        <w:t>the building up</w:t>
      </w:r>
      <w:r>
        <w:rPr>
          <w:spacing w:val="10"/>
          <w:sz w:val="17"/>
          <w:szCs w:val="17"/>
          <w:lang w:val="en-GB"/>
        </w:rPr>
        <w:t xml:space="preserve"> of the </w:t>
      </w:r>
      <w:r w:rsidRPr="00D02D43">
        <w:rPr>
          <w:spacing w:val="10"/>
          <w:sz w:val="17"/>
          <w:szCs w:val="17"/>
          <w:lang w:val="en-GB"/>
        </w:rPr>
        <w:t xml:space="preserve">interference pattern </w:t>
      </w:r>
      <w:r>
        <w:rPr>
          <w:spacing w:val="10"/>
          <w:sz w:val="17"/>
          <w:szCs w:val="17"/>
          <w:lang w:val="en-GB"/>
        </w:rPr>
        <w:t xml:space="preserve">in the double slit experiment </w:t>
      </w:r>
      <w:r w:rsidRPr="00D02D43">
        <w:rPr>
          <w:spacing w:val="10"/>
          <w:sz w:val="17"/>
          <w:szCs w:val="17"/>
          <w:lang w:val="en-GB"/>
        </w:rPr>
        <w:t>by quantum field theory.</w:t>
      </w:r>
    </w:p>
    <w:p w:rsidR="003A168A" w:rsidRPr="00F15D4B" w:rsidRDefault="003A168A" w:rsidP="00F15D4B">
      <w:pPr>
        <w:ind w:left="851"/>
        <w:rPr>
          <w:b/>
          <w:spacing w:val="10"/>
          <w:sz w:val="17"/>
          <w:szCs w:val="17"/>
          <w:lang w:val="en-GB"/>
        </w:rPr>
      </w:pPr>
      <w:r>
        <w:rPr>
          <w:b/>
          <w:spacing w:val="10"/>
          <w:sz w:val="17"/>
          <w:szCs w:val="17"/>
          <w:lang w:val="en-GB"/>
        </w:rPr>
        <w:t xml:space="preserve">The </w:t>
      </w:r>
      <w:r w:rsidRPr="003A168A">
        <w:rPr>
          <w:b/>
          <w:spacing w:val="10"/>
          <w:sz w:val="17"/>
          <w:szCs w:val="17"/>
          <w:lang w:val="en-GB"/>
        </w:rPr>
        <w:t>build</w:t>
      </w:r>
      <w:r>
        <w:rPr>
          <w:b/>
          <w:spacing w:val="10"/>
          <w:sz w:val="17"/>
          <w:szCs w:val="17"/>
          <w:lang w:val="en-GB"/>
        </w:rPr>
        <w:t>ing</w:t>
      </w:r>
      <w:r w:rsidRPr="003A168A">
        <w:rPr>
          <w:b/>
          <w:spacing w:val="10"/>
          <w:sz w:val="17"/>
          <w:szCs w:val="17"/>
          <w:lang w:val="en-GB"/>
        </w:rPr>
        <w:t xml:space="preserve">-up of a discrete interference pattern </w:t>
      </w:r>
      <w:r w:rsidR="00F15D4B">
        <w:rPr>
          <w:b/>
          <w:spacing w:val="10"/>
          <w:sz w:val="17"/>
          <w:szCs w:val="17"/>
          <w:lang w:val="en-GB"/>
        </w:rPr>
        <w:t>in the double slit experiment explained by Q</w:t>
      </w:r>
      <w:r w:rsidRPr="00F15D4B">
        <w:rPr>
          <w:b/>
          <w:spacing w:val="10"/>
          <w:sz w:val="17"/>
          <w:szCs w:val="17"/>
          <w:lang w:val="en-GB"/>
        </w:rPr>
        <w:t xml:space="preserve">uantum </w:t>
      </w:r>
      <w:r w:rsidR="00F15D4B">
        <w:rPr>
          <w:b/>
          <w:spacing w:val="10"/>
          <w:sz w:val="17"/>
          <w:szCs w:val="17"/>
          <w:lang w:val="en-GB"/>
        </w:rPr>
        <w:t>F</w:t>
      </w:r>
      <w:r w:rsidRPr="00F15D4B">
        <w:rPr>
          <w:b/>
          <w:spacing w:val="10"/>
          <w:sz w:val="17"/>
          <w:szCs w:val="17"/>
          <w:lang w:val="en-GB"/>
        </w:rPr>
        <w:t xml:space="preserve">ield </w:t>
      </w:r>
      <w:r w:rsidR="00F15D4B">
        <w:rPr>
          <w:b/>
          <w:spacing w:val="10"/>
          <w:sz w:val="17"/>
          <w:szCs w:val="17"/>
          <w:lang w:val="en-GB"/>
        </w:rPr>
        <w:t>T</w:t>
      </w:r>
      <w:r w:rsidRPr="00F15D4B">
        <w:rPr>
          <w:b/>
          <w:spacing w:val="10"/>
          <w:sz w:val="17"/>
          <w:szCs w:val="17"/>
          <w:lang w:val="en-GB"/>
        </w:rPr>
        <w:t>heory</w:t>
      </w:r>
    </w:p>
    <w:p w:rsidR="00F15D4B" w:rsidRPr="00F15D4B" w:rsidRDefault="00F15D4B" w:rsidP="00F15D4B">
      <w:pPr>
        <w:ind w:left="851"/>
        <w:rPr>
          <w:spacing w:val="10"/>
          <w:sz w:val="17"/>
          <w:szCs w:val="17"/>
          <w:lang w:val="en-GB"/>
        </w:rPr>
      </w:pPr>
      <w:r>
        <w:rPr>
          <w:spacing w:val="10"/>
          <w:sz w:val="17"/>
          <w:szCs w:val="17"/>
          <w:lang w:val="en-GB"/>
        </w:rPr>
        <w:t xml:space="preserve">The waves of a </w:t>
      </w:r>
      <w:r w:rsidRPr="00F15D4B">
        <w:rPr>
          <w:spacing w:val="10"/>
          <w:sz w:val="17"/>
          <w:szCs w:val="17"/>
          <w:lang w:val="en-GB"/>
        </w:rPr>
        <w:t xml:space="preserve">quantum field can </w:t>
      </w:r>
      <w:r>
        <w:rPr>
          <w:spacing w:val="10"/>
          <w:sz w:val="17"/>
          <w:szCs w:val="17"/>
          <w:lang w:val="en-GB"/>
        </w:rPr>
        <w:t xml:space="preserve">pass </w:t>
      </w:r>
      <w:r w:rsidR="004B518A">
        <w:rPr>
          <w:spacing w:val="10"/>
          <w:sz w:val="17"/>
          <w:szCs w:val="17"/>
          <w:lang w:val="en-GB"/>
        </w:rPr>
        <w:t>through</w:t>
      </w:r>
      <w:r>
        <w:rPr>
          <w:spacing w:val="10"/>
          <w:sz w:val="17"/>
          <w:szCs w:val="17"/>
          <w:lang w:val="en-GB"/>
        </w:rPr>
        <w:t xml:space="preserve"> </w:t>
      </w:r>
      <w:r w:rsidR="004B518A">
        <w:rPr>
          <w:spacing w:val="10"/>
          <w:sz w:val="17"/>
          <w:szCs w:val="17"/>
          <w:lang w:val="en-GB"/>
        </w:rPr>
        <w:t xml:space="preserve">the </w:t>
      </w:r>
      <w:r w:rsidRPr="00F15D4B">
        <w:rPr>
          <w:spacing w:val="10"/>
          <w:sz w:val="17"/>
          <w:szCs w:val="17"/>
          <w:lang w:val="en-GB"/>
        </w:rPr>
        <w:t xml:space="preserve">slits </w:t>
      </w:r>
      <w:r>
        <w:rPr>
          <w:spacing w:val="10"/>
          <w:sz w:val="17"/>
          <w:szCs w:val="17"/>
          <w:lang w:val="en-GB"/>
        </w:rPr>
        <w:t xml:space="preserve">of the </w:t>
      </w:r>
      <w:r w:rsidR="004B518A">
        <w:rPr>
          <w:spacing w:val="10"/>
          <w:sz w:val="17"/>
          <w:szCs w:val="17"/>
          <w:lang w:val="en-GB"/>
        </w:rPr>
        <w:t xml:space="preserve">double slit </w:t>
      </w:r>
      <w:r>
        <w:rPr>
          <w:spacing w:val="10"/>
          <w:sz w:val="17"/>
          <w:szCs w:val="17"/>
          <w:lang w:val="en-GB"/>
        </w:rPr>
        <w:t xml:space="preserve">experiment </w:t>
      </w:r>
      <w:r w:rsidRPr="00F15D4B">
        <w:rPr>
          <w:spacing w:val="10"/>
          <w:sz w:val="17"/>
          <w:szCs w:val="17"/>
          <w:lang w:val="en-GB"/>
        </w:rPr>
        <w:t xml:space="preserve">and </w:t>
      </w:r>
      <w:r>
        <w:rPr>
          <w:spacing w:val="10"/>
          <w:sz w:val="17"/>
          <w:szCs w:val="17"/>
          <w:lang w:val="en-GB"/>
        </w:rPr>
        <w:t xml:space="preserve">those waves </w:t>
      </w:r>
      <w:r w:rsidR="004B518A">
        <w:rPr>
          <w:spacing w:val="10"/>
          <w:sz w:val="17"/>
          <w:szCs w:val="17"/>
          <w:lang w:val="en-GB"/>
        </w:rPr>
        <w:t xml:space="preserve">can </w:t>
      </w:r>
      <w:r w:rsidRPr="00F15D4B">
        <w:rPr>
          <w:spacing w:val="10"/>
          <w:sz w:val="17"/>
          <w:szCs w:val="17"/>
          <w:lang w:val="en-GB"/>
        </w:rPr>
        <w:t xml:space="preserve">interfere with itself. Thus, the </w:t>
      </w:r>
      <w:r>
        <w:rPr>
          <w:spacing w:val="10"/>
          <w:sz w:val="17"/>
          <w:szCs w:val="17"/>
          <w:lang w:val="en-GB"/>
        </w:rPr>
        <w:t xml:space="preserve">superposition of </w:t>
      </w:r>
      <w:r w:rsidR="004B518A">
        <w:rPr>
          <w:spacing w:val="10"/>
          <w:sz w:val="17"/>
          <w:szCs w:val="17"/>
          <w:lang w:val="en-GB"/>
        </w:rPr>
        <w:t xml:space="preserve">both </w:t>
      </w:r>
      <w:r>
        <w:rPr>
          <w:spacing w:val="10"/>
          <w:sz w:val="17"/>
          <w:szCs w:val="17"/>
          <w:lang w:val="en-GB"/>
        </w:rPr>
        <w:t xml:space="preserve">waves (one from each slit) </w:t>
      </w:r>
      <w:r w:rsidRPr="00F15D4B">
        <w:rPr>
          <w:spacing w:val="10"/>
          <w:sz w:val="17"/>
          <w:szCs w:val="17"/>
          <w:lang w:val="en-GB"/>
        </w:rPr>
        <w:t xml:space="preserve">is responsible for the creation of an interference pattern of maxima and minima. Maxima occur on places where the path length difference is such that the wave originating from one slit is in phase with the wave coming from the other gap (constructive superposition). In other places, the path length </w:t>
      </w:r>
      <w:r>
        <w:rPr>
          <w:spacing w:val="10"/>
          <w:sz w:val="17"/>
          <w:szCs w:val="17"/>
          <w:lang w:val="en-GB"/>
        </w:rPr>
        <w:t xml:space="preserve">is </w:t>
      </w:r>
      <w:r w:rsidRPr="00F15D4B">
        <w:rPr>
          <w:spacing w:val="10"/>
          <w:sz w:val="17"/>
          <w:szCs w:val="17"/>
          <w:lang w:val="en-GB"/>
        </w:rPr>
        <w:t xml:space="preserve">such that destructive interference </w:t>
      </w:r>
      <w:r>
        <w:rPr>
          <w:spacing w:val="10"/>
          <w:sz w:val="17"/>
          <w:szCs w:val="17"/>
          <w:lang w:val="en-GB"/>
        </w:rPr>
        <w:t xml:space="preserve">occurs </w:t>
      </w:r>
      <w:r w:rsidRPr="00F15D4B">
        <w:rPr>
          <w:spacing w:val="10"/>
          <w:sz w:val="17"/>
          <w:szCs w:val="17"/>
          <w:lang w:val="en-GB"/>
        </w:rPr>
        <w:t>between the two waves.</w:t>
      </w:r>
    </w:p>
    <w:p w:rsidR="00372BBF" w:rsidRPr="00BC7726" w:rsidRDefault="00372BBF" w:rsidP="004437BE">
      <w:pPr>
        <w:ind w:left="851"/>
        <w:rPr>
          <w:b/>
          <w:spacing w:val="10"/>
          <w:sz w:val="17"/>
          <w:szCs w:val="17"/>
          <w:lang w:val="en-GB"/>
        </w:rPr>
      </w:pPr>
      <w:r w:rsidRPr="001048B3">
        <w:rPr>
          <w:rFonts w:ascii="Arial" w:hAnsi="Arial" w:cs="Arial"/>
          <w:noProof/>
          <w:sz w:val="18"/>
          <w:szCs w:val="18"/>
          <w:lang w:val="nl-BE" w:eastAsia="nl-BE"/>
        </w:rPr>
        <w:lastRenderedPageBreak/>
        <mc:AlternateContent>
          <mc:Choice Requires="wps">
            <w:drawing>
              <wp:anchor distT="0" distB="0" distL="114300" distR="114300" simplePos="0" relativeHeight="251677696" behindDoc="0" locked="0" layoutInCell="1" allowOverlap="1" wp14:anchorId="6BF8C948" wp14:editId="424ECE29">
                <wp:simplePos x="0" y="0"/>
                <wp:positionH relativeFrom="column">
                  <wp:posOffset>3853180</wp:posOffset>
                </wp:positionH>
                <wp:positionV relativeFrom="paragraph">
                  <wp:posOffset>180975</wp:posOffset>
                </wp:positionV>
                <wp:extent cx="2305050" cy="1600200"/>
                <wp:effectExtent l="0" t="0" r="0" b="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68A" w:rsidRPr="007F5E4F" w:rsidRDefault="003A168A" w:rsidP="00372BBF">
                            <w:pPr>
                              <w:pStyle w:val="Bijschrift"/>
                              <w:tabs>
                                <w:tab w:val="clear" w:pos="851"/>
                                <w:tab w:val="left" w:pos="426"/>
                              </w:tabs>
                              <w:spacing w:before="60"/>
                              <w:ind w:right="91"/>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3</w:t>
                            </w:r>
                            <w:r>
                              <w:rPr>
                                <w:noProof/>
                              </w:rPr>
                              <w:fldChar w:fldCharType="end"/>
                            </w:r>
                            <w:r w:rsidRPr="007F5E4F">
                              <w:rPr>
                                <w:lang w:val="en-GB"/>
                              </w:rPr>
                              <w:t xml:space="preserve"> </w:t>
                            </w:r>
                            <w:r w:rsidRPr="007F5E4F">
                              <w:rPr>
                                <w:lang w:val="en-GB"/>
                              </w:rPr>
                              <w:tab/>
                            </w:r>
                            <w:r>
                              <w:rPr>
                                <w:lang w:val="en-GB"/>
                              </w:rPr>
                              <w:t xml:space="preserve">Quantum Field Theory assumes that a field is connected to particles like an electron. The field passes through the slits and interferes </w:t>
                            </w:r>
                            <w:r w:rsidR="004B518A">
                              <w:rPr>
                                <w:lang w:val="en-GB"/>
                              </w:rPr>
                              <w:t>(</w:t>
                            </w:r>
                            <w:r>
                              <w:rPr>
                                <w:lang w:val="en-GB"/>
                              </w:rPr>
                              <w:t>constructively and destructively</w:t>
                            </w:r>
                            <w:r w:rsidR="004B518A">
                              <w:rPr>
                                <w:lang w:val="en-GB"/>
                              </w:rPr>
                              <w:t>)</w:t>
                            </w:r>
                            <w:r>
                              <w:rPr>
                                <w:lang w:val="en-GB"/>
                              </w:rPr>
                              <w:t xml:space="preserve"> on different places. Where the amplitudes are large there is a large chance that a discrete an local energy packet is given off by the field. That is what we observer as a particle.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 o:spid="_x0000_s1030" type="#_x0000_t202" style="position:absolute;left:0;text-align:left;margin-left:303.4pt;margin-top:14.25pt;width:181.5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" stroked="f">
                <v:textbox inset="0,0,0,0">
                  <w:txbxContent>
                    <w:p w:rsidR="003A168A" w:rsidRPr="007F5E4F" w:rsidRDefault="003A168A" w:rsidP="00372BBF">
                      <w:pPr>
                        <w:pStyle w:val="Bijschrift"/>
                        <w:tabs>
                          <w:tab w:val="clear" w:pos="851"/>
                          <w:tab w:val="left" w:pos="426"/>
                        </w:tabs>
                        <w:spacing w:before="60"/>
                        <w:ind w:right="91"/>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3</w:t>
                      </w:r>
                      <w:r>
                        <w:rPr>
                          <w:noProof/>
                        </w:rPr>
                        <w:fldChar w:fldCharType="end"/>
                      </w:r>
                      <w:r w:rsidRPr="007F5E4F">
                        <w:rPr>
                          <w:lang w:val="en-GB"/>
                        </w:rPr>
                        <w:t xml:space="preserve"> </w:t>
                      </w:r>
                      <w:r w:rsidRPr="007F5E4F">
                        <w:rPr>
                          <w:lang w:val="en-GB"/>
                        </w:rPr>
                        <w:tab/>
                      </w:r>
                      <w:r>
                        <w:rPr>
                          <w:lang w:val="en-GB"/>
                        </w:rPr>
                        <w:t xml:space="preserve">Quantum Field Theory assumes that a field is connected to particles like an electron. The field passes through the slits and interferes </w:t>
                      </w:r>
                      <w:r w:rsidR="004B518A">
                        <w:rPr>
                          <w:lang w:val="en-GB"/>
                        </w:rPr>
                        <w:t>(</w:t>
                      </w:r>
                      <w:r>
                        <w:rPr>
                          <w:lang w:val="en-GB"/>
                        </w:rPr>
                        <w:t>constructively and destructively</w:t>
                      </w:r>
                      <w:r w:rsidR="004B518A">
                        <w:rPr>
                          <w:lang w:val="en-GB"/>
                        </w:rPr>
                        <w:t>)</w:t>
                      </w:r>
                      <w:r>
                        <w:rPr>
                          <w:lang w:val="en-GB"/>
                        </w:rPr>
                        <w:t xml:space="preserve"> on different places. Where the amplitudes are large there is a large chance that a discrete an local energy packet is given off by the field. That is what we observer as a particle. </w:t>
                      </w:r>
                    </w:p>
                  </w:txbxContent>
                </v:textbox>
                <w10:wrap type="square"/>
              </v:shape>
            </w:pict>
          </mc:Fallback>
        </mc:AlternateContent>
      </w:r>
      <w:r>
        <w:rPr>
          <w:b/>
          <w:noProof/>
          <w:spacing w:val="10"/>
          <w:sz w:val="17"/>
          <w:szCs w:val="17"/>
          <w:lang w:val="nl-BE" w:eastAsia="nl-BE"/>
        </w:rPr>
        <w:drawing>
          <wp:anchor distT="0" distB="0" distL="114300" distR="114300" simplePos="0" relativeHeight="251678720" behindDoc="0" locked="0" layoutInCell="1" allowOverlap="1" wp14:anchorId="148FCBA3" wp14:editId="6B83F472">
            <wp:simplePos x="0" y="0"/>
            <wp:positionH relativeFrom="column">
              <wp:posOffset>576580</wp:posOffset>
            </wp:positionH>
            <wp:positionV relativeFrom="paragraph">
              <wp:posOffset>166370</wp:posOffset>
            </wp:positionV>
            <wp:extent cx="2943860" cy="1179195"/>
            <wp:effectExtent l="0" t="0" r="8890"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860" cy="1179195"/>
                    </a:xfrm>
                    <a:prstGeom prst="rect">
                      <a:avLst/>
                    </a:prstGeom>
                  </pic:spPr>
                </pic:pic>
              </a:graphicData>
            </a:graphic>
            <wp14:sizeRelH relativeFrom="page">
              <wp14:pctWidth>0</wp14:pctWidth>
            </wp14:sizeRelH>
            <wp14:sizeRelV relativeFrom="page">
              <wp14:pctHeight>0</wp14:pctHeight>
            </wp14:sizeRelV>
          </wp:anchor>
        </w:drawing>
      </w:r>
    </w:p>
    <w:p w:rsidR="00372BBF" w:rsidRPr="00BC7726" w:rsidRDefault="00372BBF" w:rsidP="004437BE">
      <w:pPr>
        <w:ind w:left="851"/>
        <w:rPr>
          <w:b/>
          <w:spacing w:val="10"/>
          <w:sz w:val="17"/>
          <w:szCs w:val="17"/>
          <w:lang w:val="en-GB"/>
        </w:rPr>
      </w:pPr>
    </w:p>
    <w:p w:rsidR="00372BBF" w:rsidRPr="00BC7726" w:rsidRDefault="00372BBF" w:rsidP="004437BE">
      <w:pPr>
        <w:ind w:left="851"/>
        <w:rPr>
          <w:b/>
          <w:spacing w:val="10"/>
          <w:sz w:val="17"/>
          <w:szCs w:val="17"/>
          <w:lang w:val="en-GB"/>
        </w:rPr>
      </w:pPr>
    </w:p>
    <w:p w:rsidR="00B3387F" w:rsidRPr="00BC7726" w:rsidRDefault="00B3387F" w:rsidP="004437BE">
      <w:pPr>
        <w:ind w:left="851"/>
        <w:rPr>
          <w:b/>
          <w:spacing w:val="10"/>
          <w:sz w:val="17"/>
          <w:szCs w:val="17"/>
          <w:lang w:val="en-GB"/>
        </w:rPr>
      </w:pPr>
    </w:p>
    <w:p w:rsidR="00B3387F" w:rsidRPr="00BC7726" w:rsidRDefault="00B3387F" w:rsidP="004437BE">
      <w:pPr>
        <w:ind w:left="851"/>
        <w:rPr>
          <w:b/>
          <w:spacing w:val="10"/>
          <w:sz w:val="17"/>
          <w:szCs w:val="17"/>
          <w:lang w:val="en-GB"/>
        </w:rPr>
      </w:pPr>
    </w:p>
    <w:p w:rsidR="00B3387F" w:rsidRPr="00BC7726" w:rsidRDefault="00B3387F" w:rsidP="004437BE">
      <w:pPr>
        <w:ind w:left="851"/>
        <w:rPr>
          <w:b/>
          <w:spacing w:val="10"/>
          <w:sz w:val="17"/>
          <w:szCs w:val="17"/>
          <w:lang w:val="en-GB"/>
        </w:rPr>
      </w:pPr>
    </w:p>
    <w:p w:rsidR="00142E71" w:rsidRPr="00142E71" w:rsidRDefault="004B518A" w:rsidP="00142E71">
      <w:pPr>
        <w:ind w:left="851"/>
        <w:rPr>
          <w:spacing w:val="10"/>
          <w:sz w:val="17"/>
          <w:szCs w:val="17"/>
          <w:lang w:val="en-GB"/>
        </w:rPr>
      </w:pPr>
      <w:r>
        <w:rPr>
          <w:spacing w:val="10"/>
          <w:sz w:val="17"/>
          <w:szCs w:val="17"/>
          <w:lang w:val="en-GB"/>
        </w:rPr>
        <w:br/>
      </w:r>
      <w:r w:rsidR="00142E71" w:rsidRPr="00142E71">
        <w:rPr>
          <w:spacing w:val="10"/>
          <w:sz w:val="17"/>
          <w:szCs w:val="17"/>
          <w:lang w:val="en-GB"/>
        </w:rPr>
        <w:t xml:space="preserve">But </w:t>
      </w:r>
      <w:r w:rsidR="00142E71">
        <w:rPr>
          <w:spacing w:val="10"/>
          <w:sz w:val="17"/>
          <w:szCs w:val="17"/>
          <w:lang w:val="en-GB"/>
        </w:rPr>
        <w:t>where</w:t>
      </w:r>
      <w:r w:rsidR="00142E71" w:rsidRPr="00142E71">
        <w:rPr>
          <w:spacing w:val="10"/>
          <w:sz w:val="17"/>
          <w:szCs w:val="17"/>
          <w:lang w:val="en-GB"/>
        </w:rPr>
        <w:t xml:space="preserve"> the maxima </w:t>
      </w:r>
      <w:r w:rsidR="00142E71">
        <w:rPr>
          <w:spacing w:val="10"/>
          <w:sz w:val="17"/>
          <w:szCs w:val="17"/>
          <w:lang w:val="en-GB"/>
        </w:rPr>
        <w:t xml:space="preserve">of the waves are, it </w:t>
      </w:r>
      <w:r>
        <w:rPr>
          <w:spacing w:val="10"/>
          <w:sz w:val="17"/>
          <w:szCs w:val="17"/>
          <w:lang w:val="en-GB"/>
        </w:rPr>
        <w:t>doesn’t</w:t>
      </w:r>
      <w:r w:rsidR="00142E71">
        <w:rPr>
          <w:spacing w:val="10"/>
          <w:sz w:val="17"/>
          <w:szCs w:val="17"/>
          <w:lang w:val="en-GB"/>
        </w:rPr>
        <w:t xml:space="preserve"> mean there will be a particle </w:t>
      </w:r>
      <w:r>
        <w:rPr>
          <w:spacing w:val="10"/>
          <w:sz w:val="17"/>
          <w:szCs w:val="17"/>
          <w:lang w:val="en-GB"/>
        </w:rPr>
        <w:t>for sure</w:t>
      </w:r>
      <w:r w:rsidR="00142E71" w:rsidRPr="00142E71">
        <w:rPr>
          <w:spacing w:val="10"/>
          <w:sz w:val="17"/>
          <w:szCs w:val="17"/>
          <w:lang w:val="en-GB"/>
        </w:rPr>
        <w:t>.</w:t>
      </w:r>
      <w:r w:rsidR="00142E71">
        <w:rPr>
          <w:spacing w:val="10"/>
          <w:sz w:val="17"/>
          <w:szCs w:val="17"/>
          <w:lang w:val="en-GB"/>
        </w:rPr>
        <w:t xml:space="preserve"> Here the notion of </w:t>
      </w:r>
      <w:r w:rsidR="00142E71" w:rsidRPr="00142E71">
        <w:rPr>
          <w:b/>
          <w:spacing w:val="10"/>
          <w:sz w:val="17"/>
          <w:szCs w:val="17"/>
          <w:lang w:val="en-GB"/>
        </w:rPr>
        <w:t>probability</w:t>
      </w:r>
      <w:r w:rsidR="00142E71">
        <w:rPr>
          <w:spacing w:val="10"/>
          <w:sz w:val="17"/>
          <w:szCs w:val="17"/>
          <w:lang w:val="en-GB"/>
        </w:rPr>
        <w:t xml:space="preserve"> enters quantum theory.</w:t>
      </w:r>
      <w:r w:rsidR="00142E71" w:rsidRPr="00142E71">
        <w:rPr>
          <w:spacing w:val="10"/>
          <w:sz w:val="17"/>
          <w:szCs w:val="17"/>
          <w:lang w:val="en-GB"/>
        </w:rPr>
        <w:t xml:space="preserve"> </w:t>
      </w:r>
    </w:p>
    <w:p w:rsidR="002C110D" w:rsidRDefault="00142E71" w:rsidP="00142E71">
      <w:pPr>
        <w:ind w:left="851"/>
        <w:rPr>
          <w:spacing w:val="10"/>
          <w:sz w:val="17"/>
          <w:szCs w:val="17"/>
          <w:lang w:val="en-GB"/>
        </w:rPr>
      </w:pPr>
      <w:r w:rsidRPr="00142E71">
        <w:rPr>
          <w:spacing w:val="10"/>
          <w:sz w:val="17"/>
          <w:szCs w:val="17"/>
          <w:lang w:val="en-GB"/>
        </w:rPr>
        <w:t xml:space="preserve">In places </w:t>
      </w:r>
      <w:r w:rsidRPr="002C110D">
        <w:rPr>
          <w:i/>
          <w:spacing w:val="10"/>
          <w:sz w:val="17"/>
          <w:szCs w:val="17"/>
          <w:lang w:val="en-GB"/>
        </w:rPr>
        <w:t xml:space="preserve">where the amplitude of the field </w:t>
      </w:r>
      <w:r w:rsidR="002C110D" w:rsidRPr="002C110D">
        <w:rPr>
          <w:i/>
          <w:spacing w:val="10"/>
          <w:sz w:val="17"/>
          <w:szCs w:val="17"/>
          <w:lang w:val="en-GB"/>
        </w:rPr>
        <w:t xml:space="preserve">is </w:t>
      </w:r>
      <w:r w:rsidRPr="002C110D">
        <w:rPr>
          <w:i/>
          <w:spacing w:val="10"/>
          <w:sz w:val="17"/>
          <w:szCs w:val="17"/>
          <w:lang w:val="en-GB"/>
        </w:rPr>
        <w:t>maximal</w:t>
      </w:r>
      <w:r w:rsidRPr="00142E71">
        <w:rPr>
          <w:spacing w:val="10"/>
          <w:sz w:val="17"/>
          <w:szCs w:val="17"/>
          <w:lang w:val="en-GB"/>
        </w:rPr>
        <w:t xml:space="preserve"> (in the interference maxima), there </w:t>
      </w:r>
      <w:r w:rsidR="002C110D">
        <w:rPr>
          <w:spacing w:val="10"/>
          <w:sz w:val="17"/>
          <w:szCs w:val="17"/>
          <w:lang w:val="en-GB"/>
        </w:rPr>
        <w:t xml:space="preserve">is </w:t>
      </w:r>
      <w:r>
        <w:rPr>
          <w:spacing w:val="10"/>
          <w:sz w:val="17"/>
          <w:szCs w:val="17"/>
          <w:lang w:val="en-GB"/>
        </w:rPr>
        <w:t xml:space="preserve">just </w:t>
      </w:r>
      <w:r w:rsidRPr="00142E71">
        <w:rPr>
          <w:spacing w:val="10"/>
          <w:sz w:val="17"/>
          <w:szCs w:val="17"/>
          <w:lang w:val="en-GB"/>
        </w:rPr>
        <w:t xml:space="preserve">a </w:t>
      </w:r>
      <w:r w:rsidRPr="00142E71">
        <w:rPr>
          <w:i/>
          <w:spacing w:val="10"/>
          <w:sz w:val="17"/>
          <w:szCs w:val="17"/>
          <w:lang w:val="en-GB"/>
        </w:rPr>
        <w:t xml:space="preserve">high </w:t>
      </w:r>
      <w:r w:rsidRPr="002C110D">
        <w:rPr>
          <w:b/>
          <w:i/>
          <w:spacing w:val="10"/>
          <w:sz w:val="17"/>
          <w:szCs w:val="17"/>
          <w:lang w:val="en-GB"/>
        </w:rPr>
        <w:t>probability</w:t>
      </w:r>
      <w:r w:rsidRPr="002C110D">
        <w:rPr>
          <w:b/>
          <w:spacing w:val="10"/>
          <w:sz w:val="17"/>
          <w:szCs w:val="17"/>
          <w:lang w:val="en-GB"/>
        </w:rPr>
        <w:t xml:space="preserve"> that an energy packet is released</w:t>
      </w:r>
      <w:r w:rsidR="002C110D" w:rsidRPr="002C110D">
        <w:rPr>
          <w:b/>
          <w:spacing w:val="10"/>
          <w:sz w:val="17"/>
          <w:szCs w:val="17"/>
          <w:lang w:val="en-GB"/>
        </w:rPr>
        <w:t xml:space="preserve"> by the field</w:t>
      </w:r>
      <w:r w:rsidRPr="00142E71">
        <w:rPr>
          <w:spacing w:val="10"/>
          <w:sz w:val="17"/>
          <w:szCs w:val="17"/>
          <w:lang w:val="en-GB"/>
        </w:rPr>
        <w:t xml:space="preserve">. Thus, </w:t>
      </w:r>
      <w:r>
        <w:rPr>
          <w:spacing w:val="10"/>
          <w:sz w:val="17"/>
          <w:szCs w:val="17"/>
          <w:lang w:val="en-GB"/>
        </w:rPr>
        <w:t xml:space="preserve">in case of </w:t>
      </w:r>
      <w:r w:rsidR="002C110D">
        <w:rPr>
          <w:spacing w:val="10"/>
          <w:sz w:val="17"/>
          <w:szCs w:val="17"/>
          <w:lang w:val="en-GB"/>
        </w:rPr>
        <w:t xml:space="preserve">the </w:t>
      </w:r>
      <w:r w:rsidRPr="00142E71">
        <w:rPr>
          <w:spacing w:val="10"/>
          <w:sz w:val="17"/>
          <w:szCs w:val="17"/>
          <w:lang w:val="en-GB"/>
        </w:rPr>
        <w:t xml:space="preserve">electron </w:t>
      </w:r>
      <w:r>
        <w:rPr>
          <w:spacing w:val="10"/>
          <w:sz w:val="17"/>
          <w:szCs w:val="17"/>
          <w:lang w:val="en-GB"/>
        </w:rPr>
        <w:t xml:space="preserve">double slit experiment, on those </w:t>
      </w:r>
      <w:r w:rsidR="004B518A">
        <w:rPr>
          <w:spacing w:val="10"/>
          <w:sz w:val="17"/>
          <w:szCs w:val="17"/>
          <w:lang w:val="en-GB"/>
        </w:rPr>
        <w:t xml:space="preserve">maxima </w:t>
      </w:r>
      <w:r>
        <w:rPr>
          <w:spacing w:val="10"/>
          <w:sz w:val="17"/>
          <w:szCs w:val="17"/>
          <w:lang w:val="en-GB"/>
        </w:rPr>
        <w:t xml:space="preserve">there is a high probability that an electron </w:t>
      </w:r>
      <w:r w:rsidR="004B518A">
        <w:rPr>
          <w:spacing w:val="10"/>
          <w:sz w:val="17"/>
          <w:szCs w:val="17"/>
          <w:lang w:val="en-GB"/>
        </w:rPr>
        <w:t>emerges</w:t>
      </w:r>
      <w:r>
        <w:rPr>
          <w:spacing w:val="10"/>
          <w:sz w:val="17"/>
          <w:szCs w:val="17"/>
          <w:lang w:val="en-GB"/>
        </w:rPr>
        <w:t>. I</w:t>
      </w:r>
      <w:r w:rsidRPr="00142E71">
        <w:rPr>
          <w:spacing w:val="10"/>
          <w:sz w:val="17"/>
          <w:szCs w:val="17"/>
          <w:lang w:val="en-GB"/>
        </w:rPr>
        <w:t xml:space="preserve">n the case of a </w:t>
      </w:r>
      <w:r>
        <w:rPr>
          <w:spacing w:val="10"/>
          <w:sz w:val="17"/>
          <w:szCs w:val="17"/>
          <w:lang w:val="en-GB"/>
        </w:rPr>
        <w:t>double slit experiment for light</w:t>
      </w:r>
      <w:r w:rsidRPr="00142E71">
        <w:rPr>
          <w:spacing w:val="10"/>
          <w:sz w:val="17"/>
          <w:szCs w:val="17"/>
          <w:lang w:val="en-GB"/>
        </w:rPr>
        <w:t xml:space="preserve">, </w:t>
      </w:r>
      <w:r>
        <w:rPr>
          <w:spacing w:val="10"/>
          <w:sz w:val="17"/>
          <w:szCs w:val="17"/>
          <w:lang w:val="en-GB"/>
        </w:rPr>
        <w:t>the maxima are places where with high prob</w:t>
      </w:r>
      <w:r w:rsidRPr="00142E71">
        <w:rPr>
          <w:spacing w:val="10"/>
          <w:sz w:val="17"/>
          <w:szCs w:val="17"/>
          <w:lang w:val="en-GB"/>
        </w:rPr>
        <w:t>a</w:t>
      </w:r>
      <w:r>
        <w:rPr>
          <w:spacing w:val="10"/>
          <w:sz w:val="17"/>
          <w:szCs w:val="17"/>
          <w:lang w:val="en-GB"/>
        </w:rPr>
        <w:t>bility a</w:t>
      </w:r>
      <w:r w:rsidRPr="00142E71">
        <w:rPr>
          <w:spacing w:val="10"/>
          <w:sz w:val="17"/>
          <w:szCs w:val="17"/>
          <w:lang w:val="en-GB"/>
        </w:rPr>
        <w:t xml:space="preserve"> photon </w:t>
      </w:r>
      <w:r>
        <w:rPr>
          <w:spacing w:val="10"/>
          <w:sz w:val="17"/>
          <w:szCs w:val="17"/>
          <w:lang w:val="en-GB"/>
        </w:rPr>
        <w:t>can be issued</w:t>
      </w:r>
      <w:r w:rsidR="002C110D">
        <w:rPr>
          <w:spacing w:val="10"/>
          <w:sz w:val="17"/>
          <w:szCs w:val="17"/>
          <w:lang w:val="en-GB"/>
        </w:rPr>
        <w:t xml:space="preserve"> by the field</w:t>
      </w:r>
      <w:r>
        <w:rPr>
          <w:spacing w:val="10"/>
          <w:sz w:val="17"/>
          <w:szCs w:val="17"/>
          <w:lang w:val="en-GB"/>
        </w:rPr>
        <w:t xml:space="preserve">. </w:t>
      </w:r>
    </w:p>
    <w:p w:rsidR="00142E71" w:rsidRPr="002C110D" w:rsidRDefault="004B518A" w:rsidP="002C110D">
      <w:pPr>
        <w:ind w:left="851"/>
        <w:jc w:val="center"/>
        <w:rPr>
          <w:i/>
          <w:spacing w:val="10"/>
          <w:sz w:val="17"/>
          <w:szCs w:val="17"/>
          <w:lang w:val="en-GB"/>
        </w:rPr>
      </w:pPr>
      <w:r>
        <w:rPr>
          <w:i/>
          <w:spacing w:val="10"/>
          <w:sz w:val="17"/>
          <w:szCs w:val="17"/>
          <w:lang w:val="en-GB"/>
        </w:rPr>
        <w:t xml:space="preserve">The amplitude of the waves are proportional to the </w:t>
      </w:r>
      <w:r w:rsidR="002A30A4">
        <w:rPr>
          <w:i/>
          <w:spacing w:val="10"/>
          <w:sz w:val="17"/>
          <w:szCs w:val="17"/>
          <w:lang w:val="en-GB"/>
        </w:rPr>
        <w:t>probability</w:t>
      </w:r>
      <w:r>
        <w:rPr>
          <w:i/>
          <w:spacing w:val="10"/>
          <w:sz w:val="17"/>
          <w:szCs w:val="17"/>
          <w:lang w:val="en-GB"/>
        </w:rPr>
        <w:t xml:space="preserve"> that a quantum is issued by the field. This fundamental property of </w:t>
      </w:r>
      <w:r w:rsidRPr="004B518A">
        <w:rPr>
          <w:b/>
          <w:i/>
          <w:spacing w:val="10"/>
          <w:sz w:val="17"/>
          <w:szCs w:val="17"/>
          <w:lang w:val="en-GB"/>
        </w:rPr>
        <w:t>probability</w:t>
      </w:r>
      <w:r>
        <w:rPr>
          <w:i/>
          <w:spacing w:val="10"/>
          <w:sz w:val="17"/>
          <w:szCs w:val="17"/>
          <w:lang w:val="en-GB"/>
        </w:rPr>
        <w:t xml:space="preserve"> </w:t>
      </w:r>
      <w:r w:rsidR="00142E71" w:rsidRPr="002C110D">
        <w:rPr>
          <w:i/>
          <w:spacing w:val="10"/>
          <w:sz w:val="17"/>
          <w:szCs w:val="17"/>
          <w:lang w:val="en-GB"/>
        </w:rPr>
        <w:t xml:space="preserve">explains the </w:t>
      </w:r>
      <w:r w:rsidR="00142E71" w:rsidRPr="004B518A">
        <w:rPr>
          <w:b/>
          <w:i/>
          <w:spacing w:val="10"/>
          <w:sz w:val="17"/>
          <w:szCs w:val="17"/>
          <w:lang w:val="en-GB"/>
        </w:rPr>
        <w:t>random</w:t>
      </w:r>
      <w:r w:rsidR="00142E71" w:rsidRPr="002C110D">
        <w:rPr>
          <w:i/>
          <w:spacing w:val="10"/>
          <w:sz w:val="17"/>
          <w:szCs w:val="17"/>
          <w:lang w:val="en-GB"/>
        </w:rPr>
        <w:t xml:space="preserve"> appearance of </w:t>
      </w:r>
      <w:r>
        <w:rPr>
          <w:i/>
          <w:spacing w:val="10"/>
          <w:sz w:val="17"/>
          <w:szCs w:val="17"/>
          <w:lang w:val="en-GB"/>
        </w:rPr>
        <w:t xml:space="preserve">the </w:t>
      </w:r>
      <w:r w:rsidR="00142E71" w:rsidRPr="002C110D">
        <w:rPr>
          <w:i/>
          <w:spacing w:val="10"/>
          <w:sz w:val="17"/>
          <w:szCs w:val="17"/>
          <w:lang w:val="en-GB"/>
        </w:rPr>
        <w:t xml:space="preserve">spots </w:t>
      </w:r>
      <w:r w:rsidR="002C110D" w:rsidRPr="002C110D">
        <w:rPr>
          <w:i/>
          <w:spacing w:val="10"/>
          <w:sz w:val="17"/>
          <w:szCs w:val="17"/>
          <w:lang w:val="en-GB"/>
        </w:rPr>
        <w:t xml:space="preserve">(‘particles’) </w:t>
      </w:r>
      <w:r w:rsidR="00142E71" w:rsidRPr="002C110D">
        <w:rPr>
          <w:i/>
          <w:spacing w:val="10"/>
          <w:sz w:val="17"/>
          <w:szCs w:val="17"/>
          <w:lang w:val="en-GB"/>
        </w:rPr>
        <w:t>in the double slit experiments</w:t>
      </w:r>
      <w:r w:rsidR="002C110D" w:rsidRPr="002C110D">
        <w:rPr>
          <w:i/>
          <w:spacing w:val="10"/>
          <w:sz w:val="17"/>
          <w:szCs w:val="17"/>
          <w:lang w:val="en-GB"/>
        </w:rPr>
        <w:t>.</w:t>
      </w:r>
      <w:r w:rsidR="002A30A4">
        <w:rPr>
          <w:i/>
          <w:spacing w:val="10"/>
          <w:sz w:val="17"/>
          <w:szCs w:val="17"/>
          <w:lang w:val="en-GB"/>
        </w:rPr>
        <w:t xml:space="preserve"> The precise appearance of an electron cannot be predicted, only the chances.</w:t>
      </w:r>
    </w:p>
    <w:p w:rsidR="002C110D" w:rsidRPr="002C110D" w:rsidRDefault="002C110D" w:rsidP="002C110D">
      <w:pPr>
        <w:ind w:left="851"/>
        <w:rPr>
          <w:spacing w:val="10"/>
          <w:sz w:val="17"/>
          <w:szCs w:val="17"/>
          <w:lang w:val="en-GB"/>
        </w:rPr>
      </w:pPr>
      <w:r w:rsidRPr="002C110D">
        <w:rPr>
          <w:spacing w:val="10"/>
          <w:sz w:val="17"/>
          <w:szCs w:val="17"/>
          <w:lang w:val="en-GB"/>
        </w:rPr>
        <w:t xml:space="preserve">The </w:t>
      </w:r>
      <w:r>
        <w:rPr>
          <w:spacing w:val="10"/>
          <w:sz w:val="17"/>
          <w:szCs w:val="17"/>
          <w:lang w:val="en-GB"/>
        </w:rPr>
        <w:t>wave-</w:t>
      </w:r>
      <w:r w:rsidRPr="002C110D">
        <w:rPr>
          <w:spacing w:val="10"/>
          <w:sz w:val="17"/>
          <w:szCs w:val="17"/>
          <w:lang w:val="en-GB"/>
        </w:rPr>
        <w:t xml:space="preserve">particle </w:t>
      </w:r>
      <w:r w:rsidR="002A30A4">
        <w:rPr>
          <w:spacing w:val="10"/>
          <w:sz w:val="17"/>
          <w:szCs w:val="17"/>
          <w:lang w:val="en-GB"/>
        </w:rPr>
        <w:t xml:space="preserve">duality and the probability </w:t>
      </w:r>
      <w:r w:rsidRPr="002C110D">
        <w:rPr>
          <w:spacing w:val="10"/>
          <w:sz w:val="17"/>
          <w:szCs w:val="17"/>
          <w:lang w:val="en-GB"/>
        </w:rPr>
        <w:t xml:space="preserve">is treated </w:t>
      </w:r>
      <w:r>
        <w:rPr>
          <w:spacing w:val="10"/>
          <w:sz w:val="17"/>
          <w:szCs w:val="17"/>
          <w:lang w:val="en-GB"/>
        </w:rPr>
        <w:t xml:space="preserve">in Quantum Field Theory as </w:t>
      </w:r>
      <w:r w:rsidRPr="002C110D">
        <w:rPr>
          <w:spacing w:val="10"/>
          <w:sz w:val="17"/>
          <w:szCs w:val="17"/>
          <w:lang w:val="en-GB"/>
        </w:rPr>
        <w:t xml:space="preserve">a foundation of </w:t>
      </w:r>
      <w:r w:rsidR="002A30A4">
        <w:rPr>
          <w:spacing w:val="10"/>
          <w:sz w:val="17"/>
          <w:szCs w:val="17"/>
          <w:lang w:val="en-GB"/>
        </w:rPr>
        <w:t xml:space="preserve">new </w:t>
      </w:r>
      <w:r>
        <w:rPr>
          <w:spacing w:val="10"/>
          <w:sz w:val="17"/>
          <w:szCs w:val="17"/>
          <w:lang w:val="en-GB"/>
        </w:rPr>
        <w:t xml:space="preserve">physics where </w:t>
      </w:r>
      <w:r w:rsidRPr="002C110D">
        <w:rPr>
          <w:spacing w:val="10"/>
          <w:sz w:val="17"/>
          <w:szCs w:val="17"/>
          <w:lang w:val="en-GB"/>
        </w:rPr>
        <w:t xml:space="preserve">matter and light </w:t>
      </w:r>
      <w:r w:rsidR="002A30A4">
        <w:rPr>
          <w:spacing w:val="10"/>
          <w:sz w:val="17"/>
          <w:szCs w:val="17"/>
          <w:lang w:val="en-GB"/>
        </w:rPr>
        <w:t>have symmetric properties</w:t>
      </w:r>
      <w:r w:rsidRPr="002C110D">
        <w:rPr>
          <w:spacing w:val="10"/>
          <w:sz w:val="17"/>
          <w:szCs w:val="17"/>
          <w:lang w:val="en-GB"/>
        </w:rPr>
        <w:t>. In the modern view of quantum field theory even forces (</w:t>
      </w:r>
      <w:r>
        <w:rPr>
          <w:spacing w:val="10"/>
          <w:sz w:val="17"/>
          <w:szCs w:val="17"/>
          <w:lang w:val="en-GB"/>
        </w:rPr>
        <w:t>with remote action,</w:t>
      </w:r>
      <w:r w:rsidRPr="002C110D">
        <w:rPr>
          <w:spacing w:val="10"/>
          <w:sz w:val="17"/>
          <w:szCs w:val="17"/>
          <w:lang w:val="en-GB"/>
        </w:rPr>
        <w:t xml:space="preserve"> remember) </w:t>
      </w:r>
      <w:r>
        <w:rPr>
          <w:spacing w:val="10"/>
          <w:sz w:val="17"/>
          <w:szCs w:val="17"/>
          <w:lang w:val="en-GB"/>
        </w:rPr>
        <w:t xml:space="preserve">are </w:t>
      </w:r>
      <w:r w:rsidRPr="002C110D">
        <w:rPr>
          <w:spacing w:val="10"/>
          <w:sz w:val="17"/>
          <w:szCs w:val="17"/>
          <w:lang w:val="en-GB"/>
        </w:rPr>
        <w:t xml:space="preserve">seen as the result of the exchange of quanta between fields. </w:t>
      </w:r>
      <w:r w:rsidR="002A30A4">
        <w:rPr>
          <w:spacing w:val="10"/>
          <w:sz w:val="17"/>
          <w:szCs w:val="17"/>
          <w:lang w:val="en-GB"/>
        </w:rPr>
        <w:t xml:space="preserve">All these quanta built up the known matter (as we know in Mendeleev’s periodic table) and force fields. </w:t>
      </w:r>
      <w:r w:rsidRPr="002C110D">
        <w:rPr>
          <w:spacing w:val="10"/>
          <w:sz w:val="17"/>
          <w:szCs w:val="17"/>
          <w:lang w:val="en-GB"/>
        </w:rPr>
        <w:t xml:space="preserve">In the experiments at CERN </w:t>
      </w:r>
      <w:r>
        <w:rPr>
          <w:spacing w:val="10"/>
          <w:sz w:val="17"/>
          <w:szCs w:val="17"/>
          <w:lang w:val="en-GB"/>
        </w:rPr>
        <w:t xml:space="preserve">this quantum </w:t>
      </w:r>
      <w:r w:rsidRPr="002C110D">
        <w:rPr>
          <w:spacing w:val="10"/>
          <w:sz w:val="17"/>
          <w:szCs w:val="17"/>
          <w:lang w:val="en-GB"/>
        </w:rPr>
        <w:t>theory of matter and</w:t>
      </w:r>
      <w:r>
        <w:rPr>
          <w:spacing w:val="10"/>
          <w:sz w:val="17"/>
          <w:szCs w:val="17"/>
          <w:lang w:val="en-GB"/>
        </w:rPr>
        <w:t xml:space="preserve"> forces is tested</w:t>
      </w:r>
      <w:r w:rsidR="002A30A4">
        <w:rPr>
          <w:spacing w:val="10"/>
          <w:sz w:val="17"/>
          <w:szCs w:val="17"/>
          <w:lang w:val="en-GB"/>
        </w:rPr>
        <w:t xml:space="preserve"> and even new physics might be in sight there seeking new answers to unknown phenomena as dark matter and dark energy</w:t>
      </w:r>
      <w:r w:rsidRPr="002C110D">
        <w:rPr>
          <w:spacing w:val="10"/>
          <w:sz w:val="17"/>
          <w:szCs w:val="17"/>
          <w:lang w:val="en-GB"/>
        </w:rPr>
        <w:t xml:space="preserve">. </w:t>
      </w:r>
    </w:p>
    <w:p w:rsidR="00142E71" w:rsidRDefault="00A01C52" w:rsidP="002C110D">
      <w:pPr>
        <w:ind w:left="851"/>
        <w:rPr>
          <w:spacing w:val="10"/>
          <w:sz w:val="17"/>
          <w:szCs w:val="17"/>
          <w:lang w:val="en-GB"/>
        </w:rPr>
      </w:pPr>
      <w:r>
        <w:rPr>
          <w:noProof/>
          <w:lang w:val="nl-BE" w:eastAsia="nl-BE"/>
        </w:rPr>
        <w:drawing>
          <wp:anchor distT="0" distB="0" distL="114300" distR="114300" simplePos="0" relativeHeight="251679744" behindDoc="0" locked="0" layoutInCell="1" allowOverlap="1" wp14:anchorId="34334F20" wp14:editId="2F6F4BCD">
            <wp:simplePos x="0" y="0"/>
            <wp:positionH relativeFrom="column">
              <wp:posOffset>503555</wp:posOffset>
            </wp:positionH>
            <wp:positionV relativeFrom="paragraph">
              <wp:posOffset>123190</wp:posOffset>
            </wp:positionV>
            <wp:extent cx="2434590" cy="1613535"/>
            <wp:effectExtent l="0" t="0" r="3810" b="5715"/>
            <wp:wrapSquare wrapText="bothSides"/>
            <wp:docPr id="6" name="Afbeelding 6" descr="http://www.fpa.es/recursos/multimedia/Encuentro%20cientifico%20Higgs,%20Englert%20y%20Sergio%20Bertolucc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pa.es/recursos/multimedia/Encuentro%20cientifico%20Higgs,%20Englert%20y%20Sergio%20Bertolucci%2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459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0D" w:rsidRPr="002C110D">
        <w:rPr>
          <w:spacing w:val="10"/>
          <w:sz w:val="17"/>
          <w:szCs w:val="17"/>
          <w:lang w:val="en-GB"/>
        </w:rPr>
        <w:t xml:space="preserve">One problem of quantum field theory remains </w:t>
      </w:r>
      <w:r w:rsidR="002A30A4">
        <w:rPr>
          <w:spacing w:val="10"/>
          <w:sz w:val="17"/>
          <w:szCs w:val="17"/>
          <w:lang w:val="en-GB"/>
        </w:rPr>
        <w:t xml:space="preserve">e.g. </w:t>
      </w:r>
      <w:r w:rsidR="002C110D" w:rsidRPr="002C110D">
        <w:rPr>
          <w:spacing w:val="10"/>
          <w:sz w:val="17"/>
          <w:szCs w:val="17"/>
          <w:lang w:val="en-GB"/>
        </w:rPr>
        <w:t>that the gr</w:t>
      </w:r>
      <w:r w:rsidR="002C110D">
        <w:rPr>
          <w:spacing w:val="10"/>
          <w:sz w:val="17"/>
          <w:szCs w:val="17"/>
          <w:lang w:val="en-GB"/>
        </w:rPr>
        <w:t>avitational field (for now) can</w:t>
      </w:r>
      <w:r w:rsidR="002C110D" w:rsidRPr="002C110D">
        <w:rPr>
          <w:spacing w:val="10"/>
          <w:sz w:val="17"/>
          <w:szCs w:val="17"/>
          <w:lang w:val="en-GB"/>
        </w:rPr>
        <w:t xml:space="preserve">not be understood as a quantum </w:t>
      </w:r>
      <w:r w:rsidR="002C110D">
        <w:rPr>
          <w:spacing w:val="10"/>
          <w:sz w:val="17"/>
          <w:szCs w:val="17"/>
          <w:lang w:val="en-GB"/>
        </w:rPr>
        <w:t>field theory</w:t>
      </w:r>
      <w:r w:rsidR="002C110D" w:rsidRPr="002C110D">
        <w:rPr>
          <w:spacing w:val="10"/>
          <w:sz w:val="17"/>
          <w:szCs w:val="17"/>
          <w:lang w:val="en-GB"/>
        </w:rPr>
        <w:t xml:space="preserve">, and </w:t>
      </w:r>
      <w:r w:rsidR="002A30A4">
        <w:rPr>
          <w:spacing w:val="10"/>
          <w:sz w:val="17"/>
          <w:szCs w:val="17"/>
          <w:lang w:val="en-GB"/>
        </w:rPr>
        <w:t>gravitation</w:t>
      </w:r>
      <w:r w:rsidR="002C110D">
        <w:rPr>
          <w:spacing w:val="10"/>
          <w:sz w:val="17"/>
          <w:szCs w:val="17"/>
          <w:lang w:val="en-GB"/>
        </w:rPr>
        <w:t xml:space="preserve"> </w:t>
      </w:r>
      <w:r w:rsidR="002A30A4">
        <w:rPr>
          <w:spacing w:val="10"/>
          <w:sz w:val="17"/>
          <w:szCs w:val="17"/>
          <w:lang w:val="en-GB"/>
        </w:rPr>
        <w:t xml:space="preserve">is therefore </w:t>
      </w:r>
      <w:r w:rsidR="002C110D" w:rsidRPr="002C110D">
        <w:rPr>
          <w:spacing w:val="10"/>
          <w:sz w:val="17"/>
          <w:szCs w:val="17"/>
          <w:lang w:val="en-GB"/>
        </w:rPr>
        <w:t xml:space="preserve">treated as a </w:t>
      </w:r>
      <w:r w:rsidR="002A30A4">
        <w:rPr>
          <w:spacing w:val="10"/>
          <w:sz w:val="17"/>
          <w:szCs w:val="17"/>
          <w:lang w:val="en-GB"/>
        </w:rPr>
        <w:t xml:space="preserve">mere </w:t>
      </w:r>
      <w:r w:rsidR="002C110D" w:rsidRPr="002C110D">
        <w:rPr>
          <w:spacing w:val="10"/>
          <w:sz w:val="17"/>
          <w:szCs w:val="17"/>
          <w:lang w:val="en-GB"/>
        </w:rPr>
        <w:t>classical field</w:t>
      </w:r>
      <w:r w:rsidR="002A30A4">
        <w:rPr>
          <w:spacing w:val="10"/>
          <w:sz w:val="17"/>
          <w:szCs w:val="17"/>
          <w:lang w:val="en-GB"/>
        </w:rPr>
        <w:t>, even in Einstein’s general relativity</w:t>
      </w:r>
      <w:r w:rsidR="002C110D" w:rsidRPr="002C110D">
        <w:rPr>
          <w:spacing w:val="10"/>
          <w:sz w:val="17"/>
          <w:szCs w:val="17"/>
          <w:lang w:val="en-GB"/>
        </w:rPr>
        <w:t xml:space="preserve">. Physicists </w:t>
      </w:r>
      <w:r w:rsidR="002C110D">
        <w:rPr>
          <w:spacing w:val="10"/>
          <w:sz w:val="17"/>
          <w:szCs w:val="17"/>
          <w:lang w:val="en-GB"/>
        </w:rPr>
        <w:t xml:space="preserve">are </w:t>
      </w:r>
      <w:r w:rsidR="002C110D" w:rsidRPr="002C110D">
        <w:rPr>
          <w:spacing w:val="10"/>
          <w:sz w:val="17"/>
          <w:szCs w:val="17"/>
          <w:lang w:val="en-GB"/>
        </w:rPr>
        <w:t xml:space="preserve">searching </w:t>
      </w:r>
      <w:r w:rsidR="002C110D">
        <w:rPr>
          <w:spacing w:val="10"/>
          <w:sz w:val="17"/>
          <w:szCs w:val="17"/>
          <w:lang w:val="en-GB"/>
        </w:rPr>
        <w:t xml:space="preserve">since </w:t>
      </w:r>
      <w:r w:rsidR="002A30A4">
        <w:rPr>
          <w:spacing w:val="10"/>
          <w:sz w:val="17"/>
          <w:szCs w:val="17"/>
          <w:lang w:val="en-GB"/>
        </w:rPr>
        <w:t>about 100 years</w:t>
      </w:r>
      <w:r w:rsidR="002D4D8D">
        <w:rPr>
          <w:spacing w:val="10"/>
          <w:sz w:val="17"/>
          <w:szCs w:val="17"/>
          <w:lang w:val="en-GB"/>
        </w:rPr>
        <w:t>,</w:t>
      </w:r>
      <w:r w:rsidR="002A30A4">
        <w:rPr>
          <w:spacing w:val="10"/>
          <w:sz w:val="17"/>
          <w:szCs w:val="17"/>
          <w:lang w:val="en-GB"/>
        </w:rPr>
        <w:t xml:space="preserve"> </w:t>
      </w:r>
      <w:r w:rsidR="002C110D" w:rsidRPr="002C110D">
        <w:rPr>
          <w:spacing w:val="10"/>
          <w:sz w:val="17"/>
          <w:szCs w:val="17"/>
          <w:lang w:val="en-GB"/>
        </w:rPr>
        <w:t xml:space="preserve">for a quantum theory of gravity. </w:t>
      </w:r>
      <w:r w:rsidR="002C110D">
        <w:rPr>
          <w:spacing w:val="10"/>
          <w:sz w:val="17"/>
          <w:szCs w:val="17"/>
          <w:lang w:val="en-GB"/>
        </w:rPr>
        <w:t xml:space="preserve">Everyone hopes that </w:t>
      </w:r>
      <w:r w:rsidR="002C110D" w:rsidRPr="002C110D">
        <w:rPr>
          <w:spacing w:val="10"/>
          <w:sz w:val="17"/>
          <w:szCs w:val="17"/>
          <w:lang w:val="en-GB"/>
        </w:rPr>
        <w:t xml:space="preserve">the experimental verification of the </w:t>
      </w:r>
      <w:proofErr w:type="spellStart"/>
      <w:r w:rsidR="002C110D" w:rsidRPr="002C110D">
        <w:rPr>
          <w:spacing w:val="10"/>
          <w:sz w:val="17"/>
          <w:szCs w:val="17"/>
          <w:lang w:val="en-GB"/>
        </w:rPr>
        <w:t>Brout</w:t>
      </w:r>
      <w:proofErr w:type="spellEnd"/>
      <w:r w:rsidR="002C110D" w:rsidRPr="002C110D">
        <w:rPr>
          <w:spacing w:val="10"/>
          <w:sz w:val="17"/>
          <w:szCs w:val="17"/>
          <w:lang w:val="en-GB"/>
        </w:rPr>
        <w:t>-</w:t>
      </w:r>
      <w:proofErr w:type="spellStart"/>
      <w:r w:rsidR="002C110D" w:rsidRPr="002C110D">
        <w:rPr>
          <w:spacing w:val="10"/>
          <w:sz w:val="17"/>
          <w:szCs w:val="17"/>
          <w:lang w:val="en-GB"/>
        </w:rPr>
        <w:t>Englert</w:t>
      </w:r>
      <w:proofErr w:type="spellEnd"/>
      <w:r w:rsidR="002C110D" w:rsidRPr="002C110D">
        <w:rPr>
          <w:spacing w:val="10"/>
          <w:sz w:val="17"/>
          <w:szCs w:val="17"/>
          <w:lang w:val="en-GB"/>
        </w:rPr>
        <w:t>-Higgs boson</w:t>
      </w:r>
      <w:r w:rsidR="002A30A4">
        <w:rPr>
          <w:spacing w:val="10"/>
          <w:sz w:val="17"/>
          <w:szCs w:val="17"/>
          <w:lang w:val="en-GB"/>
        </w:rPr>
        <w:t xml:space="preserve"> in </w:t>
      </w:r>
      <w:proofErr w:type="spellStart"/>
      <w:r w:rsidR="002A30A4">
        <w:rPr>
          <w:spacing w:val="10"/>
          <w:sz w:val="17"/>
          <w:szCs w:val="17"/>
          <w:lang w:val="en-GB"/>
        </w:rPr>
        <w:t>july</w:t>
      </w:r>
      <w:proofErr w:type="spellEnd"/>
      <w:r w:rsidR="002A30A4">
        <w:rPr>
          <w:spacing w:val="10"/>
          <w:sz w:val="17"/>
          <w:szCs w:val="17"/>
          <w:lang w:val="en-GB"/>
        </w:rPr>
        <w:t xml:space="preserve"> 2012</w:t>
      </w:r>
      <w:r w:rsidR="002C110D">
        <w:rPr>
          <w:spacing w:val="10"/>
          <w:sz w:val="17"/>
          <w:szCs w:val="17"/>
          <w:lang w:val="en-GB"/>
        </w:rPr>
        <w:t xml:space="preserve">, will give some </w:t>
      </w:r>
      <w:r w:rsidR="002A30A4">
        <w:rPr>
          <w:spacing w:val="10"/>
          <w:sz w:val="17"/>
          <w:szCs w:val="17"/>
          <w:lang w:val="en-GB"/>
        </w:rPr>
        <w:t xml:space="preserve">further </w:t>
      </w:r>
      <w:r w:rsidR="002C110D">
        <w:rPr>
          <w:spacing w:val="10"/>
          <w:sz w:val="17"/>
          <w:szCs w:val="17"/>
          <w:lang w:val="en-GB"/>
        </w:rPr>
        <w:t>look-out</w:t>
      </w:r>
      <w:r w:rsidR="002D4D8D">
        <w:rPr>
          <w:spacing w:val="10"/>
          <w:sz w:val="17"/>
          <w:szCs w:val="17"/>
          <w:lang w:val="en-GB"/>
        </w:rPr>
        <w:t xml:space="preserve"> on that issue</w:t>
      </w:r>
      <w:r w:rsidR="002C110D">
        <w:rPr>
          <w:spacing w:val="10"/>
          <w:sz w:val="17"/>
          <w:szCs w:val="17"/>
          <w:lang w:val="en-GB"/>
        </w:rPr>
        <w:t xml:space="preserve"> </w:t>
      </w:r>
      <w:r w:rsidR="002C110D" w:rsidRPr="002C110D">
        <w:rPr>
          <w:spacing w:val="10"/>
          <w:sz w:val="17"/>
          <w:szCs w:val="17"/>
          <w:lang w:val="en-GB"/>
        </w:rPr>
        <w:t xml:space="preserve">(cf. Nobel Prize in physics for Belgian François </w:t>
      </w:r>
      <w:proofErr w:type="spellStart"/>
      <w:r w:rsidR="002C110D" w:rsidRPr="002C110D">
        <w:rPr>
          <w:spacing w:val="10"/>
          <w:sz w:val="17"/>
          <w:szCs w:val="17"/>
          <w:lang w:val="en-GB"/>
        </w:rPr>
        <w:t>Englert</w:t>
      </w:r>
      <w:proofErr w:type="spellEnd"/>
      <w:r w:rsidR="002C110D" w:rsidRPr="002C110D">
        <w:rPr>
          <w:spacing w:val="10"/>
          <w:sz w:val="17"/>
          <w:szCs w:val="17"/>
          <w:lang w:val="en-GB"/>
        </w:rPr>
        <w:t xml:space="preserve"> and Scotsman Peter Higgs in 2013).</w:t>
      </w:r>
    </w:p>
    <w:p w:rsidR="002160EF" w:rsidRPr="00BC7726" w:rsidRDefault="0090671B" w:rsidP="002A30A4">
      <w:pPr>
        <w:ind w:left="851"/>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1681792" behindDoc="0" locked="0" layoutInCell="1" allowOverlap="1" wp14:anchorId="0896807C" wp14:editId="10CBC468">
                <wp:simplePos x="0" y="0"/>
                <wp:positionH relativeFrom="column">
                  <wp:posOffset>502920</wp:posOffset>
                </wp:positionH>
                <wp:positionV relativeFrom="paragraph">
                  <wp:posOffset>19050</wp:posOffset>
                </wp:positionV>
                <wp:extent cx="4331970" cy="593725"/>
                <wp:effectExtent l="0" t="0" r="0" b="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970"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71B" w:rsidRPr="007F5E4F" w:rsidRDefault="0090671B" w:rsidP="0090671B">
                            <w:pPr>
                              <w:pStyle w:val="Bijschrift"/>
                              <w:spacing w:before="60"/>
                              <w:ind w:right="91"/>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sidR="000A15B8">
                              <w:rPr>
                                <w:noProof/>
                                <w:lang w:val="en-GB"/>
                              </w:rPr>
                              <w:t>4</w:t>
                            </w:r>
                            <w:r>
                              <w:rPr>
                                <w:noProof/>
                              </w:rPr>
                              <w:fldChar w:fldCharType="end"/>
                            </w:r>
                            <w:r w:rsidRPr="007F5E4F">
                              <w:rPr>
                                <w:lang w:val="en-GB"/>
                              </w:rPr>
                              <w:t xml:space="preserve"> </w:t>
                            </w:r>
                            <w:r w:rsidRPr="007F5E4F">
                              <w:rPr>
                                <w:lang w:val="en-GB"/>
                              </w:rPr>
                              <w:tab/>
                            </w:r>
                            <w:r>
                              <w:rPr>
                                <w:lang w:val="en-GB"/>
                              </w:rPr>
                              <w:t xml:space="preserve">François </w:t>
                            </w:r>
                            <w:proofErr w:type="spellStart"/>
                            <w:r>
                              <w:rPr>
                                <w:lang w:val="en-GB"/>
                              </w:rPr>
                              <w:t>Englert</w:t>
                            </w:r>
                            <w:proofErr w:type="spellEnd"/>
                            <w:r>
                              <w:rPr>
                                <w:lang w:val="en-GB"/>
                              </w:rPr>
                              <w:t xml:space="preserve"> and Peter </w:t>
                            </w:r>
                            <w:proofErr w:type="spellStart"/>
                            <w:r>
                              <w:rPr>
                                <w:lang w:val="en-GB"/>
                              </w:rPr>
                              <w:t>Higss</w:t>
                            </w:r>
                            <w:proofErr w:type="spellEnd"/>
                            <w:r>
                              <w:rPr>
                                <w:lang w:val="en-GB"/>
                              </w:rPr>
                              <w:t xml:space="preserve"> after the </w:t>
                            </w:r>
                            <w:r w:rsidR="000A15B8" w:rsidRPr="000A15B8">
                              <w:rPr>
                                <w:lang w:val="en-GB"/>
                              </w:rPr>
                              <w:t>experimental confirmation</w:t>
                            </w:r>
                            <w:r w:rsidR="000A15B8">
                              <w:rPr>
                                <w:lang w:val="en-GB"/>
                              </w:rPr>
                              <w:t xml:space="preserve"> </w:t>
                            </w:r>
                            <w:r>
                              <w:rPr>
                                <w:lang w:val="en-GB"/>
                              </w:rPr>
                              <w:t xml:space="preserve">of the </w:t>
                            </w:r>
                            <w:proofErr w:type="spellStart"/>
                            <w:r>
                              <w:rPr>
                                <w:lang w:val="en-GB"/>
                              </w:rPr>
                              <w:t>Brout</w:t>
                            </w:r>
                            <w:proofErr w:type="spellEnd"/>
                            <w:r>
                              <w:rPr>
                                <w:lang w:val="en-GB"/>
                              </w:rPr>
                              <w:t>-</w:t>
                            </w:r>
                            <w:proofErr w:type="spellStart"/>
                            <w:r>
                              <w:rPr>
                                <w:lang w:val="en-GB"/>
                              </w:rPr>
                              <w:t>Englert</w:t>
                            </w:r>
                            <w:proofErr w:type="spellEnd"/>
                            <w:r>
                              <w:rPr>
                                <w:lang w:val="en-GB"/>
                              </w:rPr>
                              <w:t xml:space="preserve">-Higgs boson in </w:t>
                            </w:r>
                            <w:proofErr w:type="spellStart"/>
                            <w:r>
                              <w:rPr>
                                <w:lang w:val="en-GB"/>
                              </w:rPr>
                              <w:t>july</w:t>
                            </w:r>
                            <w:proofErr w:type="spellEnd"/>
                            <w:r>
                              <w:rPr>
                                <w:lang w:val="en-GB"/>
                              </w:rPr>
                              <w:t xml:space="preserve"> 2012 at </w:t>
                            </w:r>
                            <w:proofErr w:type="spellStart"/>
                            <w:r>
                              <w:rPr>
                                <w:lang w:val="en-GB"/>
                              </w:rPr>
                              <w:t>Cer</w:t>
                            </w:r>
                            <w:r w:rsidR="000A15B8">
                              <w:rPr>
                                <w:lang w:val="en-GB"/>
                              </w:rPr>
                              <w:t>n</w:t>
                            </w:r>
                            <w:proofErr w:type="spellEnd"/>
                            <w:r w:rsidR="000A15B8">
                              <w:rPr>
                                <w:lang w:val="en-GB"/>
                              </w:rPr>
                              <w:t xml:space="preserve">. They both received </w:t>
                            </w:r>
                            <w:proofErr w:type="spellStart"/>
                            <w:r w:rsidR="000A15B8">
                              <w:rPr>
                                <w:lang w:val="en-GB"/>
                              </w:rPr>
                              <w:t>nobel</w:t>
                            </w:r>
                            <w:proofErr w:type="spellEnd"/>
                            <w:r w:rsidR="000A15B8">
                              <w:rPr>
                                <w:lang w:val="en-GB"/>
                              </w:rPr>
                              <w:t xml:space="preserve"> priz</w:t>
                            </w:r>
                            <w:r>
                              <w:rPr>
                                <w:lang w:val="en-GB"/>
                              </w:rPr>
                              <w:t xml:space="preserve">e </w:t>
                            </w:r>
                            <w:r w:rsidR="000A15B8">
                              <w:rPr>
                                <w:lang w:val="en-GB"/>
                              </w:rPr>
                              <w:t xml:space="preserve">in December 2013 </w:t>
                            </w:r>
                            <w:r>
                              <w:rPr>
                                <w:lang w:val="en-GB"/>
                              </w:rPr>
                              <w:t>for physics</w:t>
                            </w:r>
                            <w:r w:rsidR="000A15B8">
                              <w:rPr>
                                <w:lang w:val="en-GB"/>
                              </w:rPr>
                              <w:t>,</w:t>
                            </w:r>
                            <w:r>
                              <w:rPr>
                                <w:lang w:val="en-GB"/>
                              </w:rPr>
                              <w:t xml:space="preserve"> for the prediction of this quantum of the </w:t>
                            </w:r>
                            <w:r w:rsidR="000A15B8">
                              <w:rPr>
                                <w:lang w:val="en-GB"/>
                              </w:rPr>
                              <w:t>BEH-field</w:t>
                            </w:r>
                            <w:r w:rsidR="002A30A4">
                              <w:rPr>
                                <w:lang w:val="en-GB"/>
                              </w:rPr>
                              <w:t>, they made</w:t>
                            </w:r>
                            <w:r w:rsidR="000A15B8">
                              <w:rPr>
                                <w:lang w:val="en-GB"/>
                              </w:rPr>
                              <w:t xml:space="preserve"> earlier in the 60’ies. (Source </w:t>
                            </w:r>
                            <w:r w:rsidR="002A30A4">
                              <w:rPr>
                                <w:lang w:val="en-GB"/>
                              </w:rPr>
                              <w:t>CERN</w:t>
                            </w:r>
                            <w:r w:rsidR="000A15B8">
                              <w:rPr>
                                <w:lang w:val="en-GB"/>
                              </w:rPr>
                              <w:t>, Geneva)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 o:spid="_x0000_s1031" type="#_x0000_t202" style="position:absolute;left:0;text-align:left;margin-left:39.6pt;margin-top:1.5pt;width:341.1pt;height:4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" stroked="f">
                <v:textbox inset="0,0,0,0">
                  <w:txbxContent>
                    <w:p w:rsidR="0090671B" w:rsidRPr="007F5E4F" w:rsidRDefault="0090671B" w:rsidP="0090671B">
                      <w:pPr>
                        <w:pStyle w:val="Bijschrift"/>
                        <w:spacing w:before="60"/>
                        <w:ind w:right="91"/>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sidR="000A15B8">
                        <w:rPr>
                          <w:noProof/>
                          <w:lang w:val="en-GB"/>
                        </w:rPr>
                        <w:t>4</w:t>
                      </w:r>
                      <w:r>
                        <w:rPr>
                          <w:noProof/>
                        </w:rPr>
                        <w:fldChar w:fldCharType="end"/>
                      </w:r>
                      <w:r w:rsidRPr="007F5E4F">
                        <w:rPr>
                          <w:lang w:val="en-GB"/>
                        </w:rPr>
                        <w:t xml:space="preserve"> </w:t>
                      </w:r>
                      <w:r w:rsidRPr="007F5E4F">
                        <w:rPr>
                          <w:lang w:val="en-GB"/>
                        </w:rPr>
                        <w:tab/>
                      </w:r>
                      <w:r>
                        <w:rPr>
                          <w:lang w:val="en-GB"/>
                        </w:rPr>
                        <w:t xml:space="preserve">François </w:t>
                      </w:r>
                      <w:proofErr w:type="spellStart"/>
                      <w:r>
                        <w:rPr>
                          <w:lang w:val="en-GB"/>
                        </w:rPr>
                        <w:t>Englert</w:t>
                      </w:r>
                      <w:proofErr w:type="spellEnd"/>
                      <w:r>
                        <w:rPr>
                          <w:lang w:val="en-GB"/>
                        </w:rPr>
                        <w:t xml:space="preserve"> and Peter </w:t>
                      </w:r>
                      <w:proofErr w:type="spellStart"/>
                      <w:r>
                        <w:rPr>
                          <w:lang w:val="en-GB"/>
                        </w:rPr>
                        <w:t>Higss</w:t>
                      </w:r>
                      <w:proofErr w:type="spellEnd"/>
                      <w:r>
                        <w:rPr>
                          <w:lang w:val="en-GB"/>
                        </w:rPr>
                        <w:t xml:space="preserve"> after the </w:t>
                      </w:r>
                      <w:r w:rsidR="000A15B8" w:rsidRPr="000A15B8">
                        <w:rPr>
                          <w:lang w:val="en-GB"/>
                        </w:rPr>
                        <w:t>experimental confirmation</w:t>
                      </w:r>
                      <w:r w:rsidR="000A15B8">
                        <w:rPr>
                          <w:lang w:val="en-GB"/>
                        </w:rPr>
                        <w:t xml:space="preserve"> </w:t>
                      </w:r>
                      <w:r>
                        <w:rPr>
                          <w:lang w:val="en-GB"/>
                        </w:rPr>
                        <w:t xml:space="preserve">of the </w:t>
                      </w:r>
                      <w:proofErr w:type="spellStart"/>
                      <w:r>
                        <w:rPr>
                          <w:lang w:val="en-GB"/>
                        </w:rPr>
                        <w:t>Brout</w:t>
                      </w:r>
                      <w:proofErr w:type="spellEnd"/>
                      <w:r>
                        <w:rPr>
                          <w:lang w:val="en-GB"/>
                        </w:rPr>
                        <w:t>-</w:t>
                      </w:r>
                      <w:proofErr w:type="spellStart"/>
                      <w:r>
                        <w:rPr>
                          <w:lang w:val="en-GB"/>
                        </w:rPr>
                        <w:t>Englert</w:t>
                      </w:r>
                      <w:proofErr w:type="spellEnd"/>
                      <w:r>
                        <w:rPr>
                          <w:lang w:val="en-GB"/>
                        </w:rPr>
                        <w:t xml:space="preserve">-Higgs boson in </w:t>
                      </w:r>
                      <w:proofErr w:type="spellStart"/>
                      <w:r>
                        <w:rPr>
                          <w:lang w:val="en-GB"/>
                        </w:rPr>
                        <w:t>july</w:t>
                      </w:r>
                      <w:proofErr w:type="spellEnd"/>
                      <w:r>
                        <w:rPr>
                          <w:lang w:val="en-GB"/>
                        </w:rPr>
                        <w:t xml:space="preserve"> 2012 at </w:t>
                      </w:r>
                      <w:proofErr w:type="spellStart"/>
                      <w:r>
                        <w:rPr>
                          <w:lang w:val="en-GB"/>
                        </w:rPr>
                        <w:t>Cer</w:t>
                      </w:r>
                      <w:r w:rsidR="000A15B8">
                        <w:rPr>
                          <w:lang w:val="en-GB"/>
                        </w:rPr>
                        <w:t>n</w:t>
                      </w:r>
                      <w:proofErr w:type="spellEnd"/>
                      <w:r w:rsidR="000A15B8">
                        <w:rPr>
                          <w:lang w:val="en-GB"/>
                        </w:rPr>
                        <w:t xml:space="preserve">. They both received </w:t>
                      </w:r>
                      <w:proofErr w:type="spellStart"/>
                      <w:r w:rsidR="000A15B8">
                        <w:rPr>
                          <w:lang w:val="en-GB"/>
                        </w:rPr>
                        <w:t>nobel</w:t>
                      </w:r>
                      <w:proofErr w:type="spellEnd"/>
                      <w:r w:rsidR="000A15B8">
                        <w:rPr>
                          <w:lang w:val="en-GB"/>
                        </w:rPr>
                        <w:t xml:space="preserve"> priz</w:t>
                      </w:r>
                      <w:r>
                        <w:rPr>
                          <w:lang w:val="en-GB"/>
                        </w:rPr>
                        <w:t xml:space="preserve">e </w:t>
                      </w:r>
                      <w:r w:rsidR="000A15B8">
                        <w:rPr>
                          <w:lang w:val="en-GB"/>
                        </w:rPr>
                        <w:t xml:space="preserve">in December 2013 </w:t>
                      </w:r>
                      <w:r>
                        <w:rPr>
                          <w:lang w:val="en-GB"/>
                        </w:rPr>
                        <w:t>for physics</w:t>
                      </w:r>
                      <w:r w:rsidR="000A15B8">
                        <w:rPr>
                          <w:lang w:val="en-GB"/>
                        </w:rPr>
                        <w:t>,</w:t>
                      </w:r>
                      <w:r>
                        <w:rPr>
                          <w:lang w:val="en-GB"/>
                        </w:rPr>
                        <w:t xml:space="preserve"> for the prediction of this quantum of the </w:t>
                      </w:r>
                      <w:r w:rsidR="000A15B8">
                        <w:rPr>
                          <w:lang w:val="en-GB"/>
                        </w:rPr>
                        <w:t>BEH-field</w:t>
                      </w:r>
                      <w:r w:rsidR="002A30A4">
                        <w:rPr>
                          <w:lang w:val="en-GB"/>
                        </w:rPr>
                        <w:t>, they made</w:t>
                      </w:r>
                      <w:r w:rsidR="000A15B8">
                        <w:rPr>
                          <w:lang w:val="en-GB"/>
                        </w:rPr>
                        <w:t xml:space="preserve"> earlier in the 60’ies. (Source </w:t>
                      </w:r>
                      <w:r w:rsidR="002A30A4">
                        <w:rPr>
                          <w:lang w:val="en-GB"/>
                        </w:rPr>
                        <w:t>CERN</w:t>
                      </w:r>
                      <w:r w:rsidR="000A15B8">
                        <w:rPr>
                          <w:lang w:val="en-GB"/>
                        </w:rPr>
                        <w:t>, Geneva)</w:t>
                      </w:r>
                    </w:p>
                  </w:txbxContent>
                </v:textbox>
                <w10:wrap type="square"/>
              </v:shape>
            </w:pict>
          </mc:Fallback>
        </mc:AlternateContent>
      </w:r>
    </w:p>
    <w:sectPr w:rsidR="002160EF" w:rsidRPr="00BC7726" w:rsidSect="00BC7726">
      <w:headerReference w:type="default" r:id="rId28"/>
      <w:pgSz w:w="11906" w:h="16838"/>
      <w:pgMar w:top="1417" w:right="1417" w:bottom="1417" w:left="1417" w:header="708" w:footer="708" w:gutter="0"/>
      <w:pgNumType w:start="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B2C" w:rsidRDefault="00077B2C" w:rsidP="00BC7726">
      <w:pPr>
        <w:spacing w:after="0" w:line="240" w:lineRule="auto"/>
      </w:pPr>
      <w:r>
        <w:separator/>
      </w:r>
    </w:p>
  </w:endnote>
  <w:endnote w:type="continuationSeparator" w:id="0">
    <w:p w:rsidR="00077B2C" w:rsidRDefault="00077B2C" w:rsidP="00BC7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B2C" w:rsidRDefault="00077B2C" w:rsidP="00BC7726">
      <w:pPr>
        <w:spacing w:after="0" w:line="240" w:lineRule="auto"/>
      </w:pPr>
      <w:r>
        <w:separator/>
      </w:r>
    </w:p>
  </w:footnote>
  <w:footnote w:type="continuationSeparator" w:id="0">
    <w:p w:rsidR="00077B2C" w:rsidRDefault="00077B2C" w:rsidP="00BC7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479933"/>
      <w:docPartObj>
        <w:docPartGallery w:val="Page Numbers (Top of Page)"/>
        <w:docPartUnique/>
      </w:docPartObj>
    </w:sdtPr>
    <w:sdtEndPr/>
    <w:sdtContent>
      <w:p w:rsidR="00BC7726" w:rsidRDefault="00BC7726">
        <w:pPr>
          <w:pStyle w:val="Koptekst"/>
          <w:jc w:val="right"/>
        </w:pPr>
        <w:r>
          <w:fldChar w:fldCharType="begin"/>
        </w:r>
        <w:r>
          <w:instrText>PAGE   \* MERGEFORMAT</w:instrText>
        </w:r>
        <w:r>
          <w:fldChar w:fldCharType="separate"/>
        </w:r>
        <w:r w:rsidR="00B44C09">
          <w:rPr>
            <w:noProof/>
          </w:rPr>
          <w:t>38</w:t>
        </w:r>
        <w:r>
          <w:fldChar w:fldCharType="end"/>
        </w:r>
      </w:p>
    </w:sdtContent>
  </w:sdt>
  <w:p w:rsidR="00BC7726" w:rsidRDefault="00BC772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76D66"/>
    <w:multiLevelType w:val="multilevel"/>
    <w:tmpl w:val="9FFAC674"/>
    <w:lvl w:ilvl="0">
      <w:start w:val="1"/>
      <w:numFmt w:val="none"/>
      <w:pStyle w:val="Kop1"/>
      <w:lvlText w:val=""/>
      <w:lvlJc w:val="left"/>
      <w:pPr>
        <w:ind w:left="851" w:hanging="851"/>
      </w:pPr>
      <w:rPr>
        <w:rFonts w:hint="default"/>
        <w:sz w:val="24"/>
        <w:szCs w:val="24"/>
      </w:rPr>
    </w:lvl>
    <w:lvl w:ilvl="1">
      <w:start w:val="1"/>
      <w:numFmt w:val="decimal"/>
      <w:pStyle w:val="Kop2"/>
      <w:lvlText w:val="%2"/>
      <w:lvlJc w:val="left"/>
      <w:pPr>
        <w:tabs>
          <w:tab w:val="num" w:pos="851"/>
        </w:tabs>
        <w:ind w:left="851" w:hanging="851"/>
      </w:pPr>
      <w:rPr>
        <w:rFonts w:hint="default"/>
        <w:sz w:val="22"/>
        <w:szCs w:val="22"/>
      </w:rPr>
    </w:lvl>
    <w:lvl w:ilvl="2">
      <w:start w:val="1"/>
      <w:numFmt w:val="lowerLetter"/>
      <w:pStyle w:val="Kop3"/>
      <w:lvlText w:val="%2.%3"/>
      <w:lvlJc w:val="left"/>
      <w:pPr>
        <w:tabs>
          <w:tab w:val="num" w:pos="851"/>
        </w:tabs>
        <w:ind w:left="851" w:hanging="851"/>
      </w:pPr>
      <w:rPr>
        <w:rFonts w:hint="default"/>
        <w:sz w:val="22"/>
        <w:szCs w:val="22"/>
      </w:rPr>
    </w:lvl>
    <w:lvl w:ilvl="3">
      <w:start w:val="1"/>
      <w:numFmt w:val="lowerRoman"/>
      <w:pStyle w:val="Kop4"/>
      <w:lvlText w:val="%4)"/>
      <w:lvlJc w:val="left"/>
      <w:pPr>
        <w:tabs>
          <w:tab w:val="num" w:pos="851"/>
        </w:tabs>
        <w:ind w:left="851" w:hanging="851"/>
      </w:pPr>
      <w:rPr>
        <w:rFonts w:hint="default"/>
      </w:rPr>
    </w:lvl>
    <w:lvl w:ilvl="4">
      <w:start w:val="1"/>
      <w:numFmt w:val="decimal"/>
      <w:pStyle w:val="Kop5"/>
      <w:lvlText w:val="(%5)"/>
      <w:lvlJc w:val="left"/>
      <w:pPr>
        <w:tabs>
          <w:tab w:val="num" w:pos="4091"/>
        </w:tabs>
        <w:ind w:left="851" w:hanging="851"/>
      </w:pPr>
      <w:rPr>
        <w:rFonts w:hint="default"/>
      </w:rPr>
    </w:lvl>
    <w:lvl w:ilvl="5">
      <w:start w:val="1"/>
      <w:numFmt w:val="lowerLetter"/>
      <w:pStyle w:val="Kop6"/>
      <w:lvlText w:val="(%6)"/>
      <w:lvlJc w:val="left"/>
      <w:pPr>
        <w:tabs>
          <w:tab w:val="num" w:pos="4811"/>
        </w:tabs>
        <w:ind w:left="851" w:hanging="851"/>
      </w:pPr>
      <w:rPr>
        <w:rFonts w:hint="default"/>
      </w:rPr>
    </w:lvl>
    <w:lvl w:ilvl="6">
      <w:start w:val="1"/>
      <w:numFmt w:val="lowerRoman"/>
      <w:pStyle w:val="Kop7"/>
      <w:lvlText w:val="(%7)"/>
      <w:lvlJc w:val="left"/>
      <w:pPr>
        <w:tabs>
          <w:tab w:val="num" w:pos="5531"/>
        </w:tabs>
        <w:ind w:left="851" w:hanging="851"/>
      </w:pPr>
      <w:rPr>
        <w:rFonts w:hint="default"/>
      </w:rPr>
    </w:lvl>
    <w:lvl w:ilvl="7">
      <w:start w:val="1"/>
      <w:numFmt w:val="lowerLetter"/>
      <w:pStyle w:val="Kop8"/>
      <w:lvlText w:val="(%8)"/>
      <w:lvlJc w:val="left"/>
      <w:pPr>
        <w:tabs>
          <w:tab w:val="num" w:pos="6251"/>
        </w:tabs>
        <w:ind w:left="851" w:hanging="851"/>
      </w:pPr>
      <w:rPr>
        <w:rFonts w:hint="default"/>
      </w:rPr>
    </w:lvl>
    <w:lvl w:ilvl="8">
      <w:start w:val="1"/>
      <w:numFmt w:val="lowerRoman"/>
      <w:pStyle w:val="Kop9"/>
      <w:lvlText w:val="(%9)"/>
      <w:lvlJc w:val="left"/>
      <w:pPr>
        <w:tabs>
          <w:tab w:val="num" w:pos="6971"/>
        </w:tabs>
        <w:ind w:left="851" w:hanging="851"/>
      </w:pPr>
      <w:rPr>
        <w:rFonts w:hint="default"/>
      </w:rPr>
    </w:lvl>
  </w:abstractNum>
  <w:abstractNum w:abstractNumId="1">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F8723E"/>
    <w:multiLevelType w:val="hybridMultilevel"/>
    <w:tmpl w:val="6C6CE9AA"/>
    <w:lvl w:ilvl="0" w:tplc="8C22964C">
      <w:start w:val="1"/>
      <w:numFmt w:val="lowerLetter"/>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3">
    <w:nsid w:val="61BD6A51"/>
    <w:multiLevelType w:val="hybridMultilevel"/>
    <w:tmpl w:val="FE78C440"/>
    <w:lvl w:ilvl="0" w:tplc="6DC46F66">
      <w:start w:val="1"/>
      <w:numFmt w:val="lowerLetter"/>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4">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7BE"/>
    <w:rsid w:val="000405EC"/>
    <w:rsid w:val="00064A55"/>
    <w:rsid w:val="00071A58"/>
    <w:rsid w:val="00077B2C"/>
    <w:rsid w:val="000A15B8"/>
    <w:rsid w:val="000B04C3"/>
    <w:rsid w:val="000B0E61"/>
    <w:rsid w:val="00140202"/>
    <w:rsid w:val="00142E71"/>
    <w:rsid w:val="0016307A"/>
    <w:rsid w:val="0017509E"/>
    <w:rsid w:val="00193464"/>
    <w:rsid w:val="00196E99"/>
    <w:rsid w:val="001D6417"/>
    <w:rsid w:val="0020476B"/>
    <w:rsid w:val="002160EF"/>
    <w:rsid w:val="002255C8"/>
    <w:rsid w:val="00230DEE"/>
    <w:rsid w:val="0023507C"/>
    <w:rsid w:val="00252A7D"/>
    <w:rsid w:val="00296A73"/>
    <w:rsid w:val="002A30A4"/>
    <w:rsid w:val="002B2B44"/>
    <w:rsid w:val="002C110D"/>
    <w:rsid w:val="002C3E21"/>
    <w:rsid w:val="002C6540"/>
    <w:rsid w:val="002D4D8D"/>
    <w:rsid w:val="002D7760"/>
    <w:rsid w:val="003358B8"/>
    <w:rsid w:val="00341AF1"/>
    <w:rsid w:val="00372BBF"/>
    <w:rsid w:val="0037511F"/>
    <w:rsid w:val="00383C9A"/>
    <w:rsid w:val="00385C12"/>
    <w:rsid w:val="003A168A"/>
    <w:rsid w:val="003E58B7"/>
    <w:rsid w:val="00407C12"/>
    <w:rsid w:val="004437BE"/>
    <w:rsid w:val="00476BE2"/>
    <w:rsid w:val="00494615"/>
    <w:rsid w:val="004952F7"/>
    <w:rsid w:val="004B518A"/>
    <w:rsid w:val="004F0FDE"/>
    <w:rsid w:val="005409A5"/>
    <w:rsid w:val="00552B87"/>
    <w:rsid w:val="005B0D59"/>
    <w:rsid w:val="005B2C0C"/>
    <w:rsid w:val="005B7ECB"/>
    <w:rsid w:val="005E32F3"/>
    <w:rsid w:val="005F21BE"/>
    <w:rsid w:val="00607C22"/>
    <w:rsid w:val="00651E81"/>
    <w:rsid w:val="00670B10"/>
    <w:rsid w:val="00681B92"/>
    <w:rsid w:val="006B297E"/>
    <w:rsid w:val="00714BA6"/>
    <w:rsid w:val="007242D1"/>
    <w:rsid w:val="00732941"/>
    <w:rsid w:val="00732A29"/>
    <w:rsid w:val="00737F9E"/>
    <w:rsid w:val="00756889"/>
    <w:rsid w:val="00756A4C"/>
    <w:rsid w:val="00763DE2"/>
    <w:rsid w:val="007C2FAE"/>
    <w:rsid w:val="007C4138"/>
    <w:rsid w:val="007C6562"/>
    <w:rsid w:val="007E6C29"/>
    <w:rsid w:val="008102B6"/>
    <w:rsid w:val="00812CBF"/>
    <w:rsid w:val="00835CEB"/>
    <w:rsid w:val="00870EB3"/>
    <w:rsid w:val="008A7F0C"/>
    <w:rsid w:val="008E2755"/>
    <w:rsid w:val="008F2A75"/>
    <w:rsid w:val="008F395F"/>
    <w:rsid w:val="0090671B"/>
    <w:rsid w:val="00934960"/>
    <w:rsid w:val="00935A9B"/>
    <w:rsid w:val="00941EF9"/>
    <w:rsid w:val="00942335"/>
    <w:rsid w:val="009D7C2A"/>
    <w:rsid w:val="009F3B0C"/>
    <w:rsid w:val="00A01C52"/>
    <w:rsid w:val="00A06A3D"/>
    <w:rsid w:val="00A11084"/>
    <w:rsid w:val="00A35AA4"/>
    <w:rsid w:val="00AE56B8"/>
    <w:rsid w:val="00B3387F"/>
    <w:rsid w:val="00B44C09"/>
    <w:rsid w:val="00BA0BB3"/>
    <w:rsid w:val="00BA6BC0"/>
    <w:rsid w:val="00BB005C"/>
    <w:rsid w:val="00BC719B"/>
    <w:rsid w:val="00BC7726"/>
    <w:rsid w:val="00C200E8"/>
    <w:rsid w:val="00C65D27"/>
    <w:rsid w:val="00C8473A"/>
    <w:rsid w:val="00C87B15"/>
    <w:rsid w:val="00C945BF"/>
    <w:rsid w:val="00D02D43"/>
    <w:rsid w:val="00D34B77"/>
    <w:rsid w:val="00D47627"/>
    <w:rsid w:val="00DA3035"/>
    <w:rsid w:val="00DE2676"/>
    <w:rsid w:val="00DE2C27"/>
    <w:rsid w:val="00F15D4B"/>
    <w:rsid w:val="00F23C0F"/>
    <w:rsid w:val="00F676BB"/>
    <w:rsid w:val="00F70D2F"/>
    <w:rsid w:val="00F8487C"/>
    <w:rsid w:val="00FF6A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37BE"/>
    <w:pPr>
      <w:spacing w:line="240" w:lineRule="atLeast"/>
      <w:ind w:left="1080"/>
    </w:pPr>
    <w:rPr>
      <w:rFonts w:ascii="Tahoma" w:eastAsia="Times New Roman" w:hAnsi="Tahoma" w:cs="Tahoma"/>
      <w:sz w:val="20"/>
      <w:szCs w:val="20"/>
      <w:lang w:val="nl-NL" w:eastAsia="nl-NL"/>
    </w:rPr>
  </w:style>
  <w:style w:type="paragraph" w:styleId="Kop1">
    <w:name w:val="heading 1"/>
    <w:next w:val="Plattetekst"/>
    <w:link w:val="Kop1Char"/>
    <w:qFormat/>
    <w:rsid w:val="004437BE"/>
    <w:pPr>
      <w:keepNext/>
      <w:numPr>
        <w:numId w:val="1"/>
      </w:numPr>
      <w:spacing w:before="720" w:after="480" w:line="360" w:lineRule="atLeast"/>
      <w:outlineLvl w:val="0"/>
    </w:pPr>
    <w:rPr>
      <w:rFonts w:ascii="Tahoma" w:eastAsia="Times New Roman" w:hAnsi="Tahoma" w:cs="Tahoma"/>
      <w:spacing w:val="-10"/>
      <w:sz w:val="52"/>
      <w:szCs w:val="52"/>
      <w:lang w:val="nl-NL" w:eastAsia="nl-NL"/>
    </w:rPr>
  </w:style>
  <w:style w:type="paragraph" w:styleId="Kop2">
    <w:name w:val="heading 2"/>
    <w:next w:val="Plattetekst"/>
    <w:link w:val="Kop2Char"/>
    <w:qFormat/>
    <w:rsid w:val="004437BE"/>
    <w:pPr>
      <w:keepNext/>
      <w:numPr>
        <w:ilvl w:val="1"/>
        <w:numId w:val="1"/>
      </w:numPr>
      <w:spacing w:before="240" w:after="60" w:line="240" w:lineRule="auto"/>
      <w:outlineLvl w:val="1"/>
    </w:pPr>
    <w:rPr>
      <w:rFonts w:ascii="Tahoma" w:eastAsia="Times New Roman" w:hAnsi="Tahoma" w:cs="Tahoma"/>
      <w:spacing w:val="8"/>
      <w:kern w:val="28"/>
      <w:sz w:val="32"/>
      <w:szCs w:val="32"/>
      <w:lang w:val="nl-NL" w:eastAsia="nl-NL"/>
    </w:rPr>
  </w:style>
  <w:style w:type="paragraph" w:styleId="Kop3">
    <w:name w:val="heading 3"/>
    <w:next w:val="Plattetekst"/>
    <w:link w:val="Kop3Char"/>
    <w:qFormat/>
    <w:rsid w:val="004437BE"/>
    <w:pPr>
      <w:keepNext/>
      <w:numPr>
        <w:ilvl w:val="2"/>
        <w:numId w:val="1"/>
      </w:numPr>
      <w:spacing w:before="480" w:after="240" w:line="240" w:lineRule="atLeast"/>
      <w:outlineLvl w:val="2"/>
    </w:pPr>
    <w:rPr>
      <w:rFonts w:ascii="Tahoma" w:eastAsia="Times New Roman" w:hAnsi="Tahoma" w:cs="Tahoma"/>
      <w:spacing w:val="10"/>
      <w:kern w:val="28"/>
      <w:sz w:val="28"/>
      <w:szCs w:val="28"/>
      <w:lang w:val="nl-NL" w:eastAsia="nl-NL"/>
    </w:rPr>
  </w:style>
  <w:style w:type="paragraph" w:styleId="Kop4">
    <w:name w:val="heading 4"/>
    <w:basedOn w:val="Standaard"/>
    <w:next w:val="Plattetekst"/>
    <w:link w:val="Kop4Char"/>
    <w:qFormat/>
    <w:rsid w:val="004437BE"/>
    <w:pPr>
      <w:keepNext/>
      <w:keepLines/>
      <w:numPr>
        <w:ilvl w:val="3"/>
        <w:numId w:val="1"/>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4437BE"/>
    <w:pPr>
      <w:keepNext/>
      <w:keepLines/>
      <w:numPr>
        <w:ilvl w:val="4"/>
        <w:numId w:val="1"/>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4437BE"/>
    <w:pPr>
      <w:keepNext/>
      <w:keepLines/>
      <w:numPr>
        <w:ilvl w:val="5"/>
        <w:numId w:val="1"/>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4437BE"/>
    <w:pPr>
      <w:keepNext/>
      <w:keepLines/>
      <w:numPr>
        <w:ilvl w:val="6"/>
        <w:numId w:val="1"/>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4437BE"/>
    <w:pPr>
      <w:keepNext/>
      <w:keepLines/>
      <w:numPr>
        <w:ilvl w:val="7"/>
        <w:numId w:val="1"/>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4437BE"/>
    <w:pPr>
      <w:keepNext/>
      <w:keepLines/>
      <w:numPr>
        <w:ilvl w:val="8"/>
        <w:numId w:val="1"/>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437BE"/>
    <w:rPr>
      <w:rFonts w:ascii="Tahoma" w:eastAsia="Times New Roman" w:hAnsi="Tahoma" w:cs="Tahoma"/>
      <w:spacing w:val="-10"/>
      <w:sz w:val="52"/>
      <w:szCs w:val="52"/>
      <w:lang w:val="nl-NL" w:eastAsia="nl-NL"/>
    </w:rPr>
  </w:style>
  <w:style w:type="character" w:customStyle="1" w:styleId="Kop2Char">
    <w:name w:val="Kop 2 Char"/>
    <w:basedOn w:val="Standaardalinea-lettertype"/>
    <w:link w:val="Kop2"/>
    <w:rsid w:val="004437BE"/>
    <w:rPr>
      <w:rFonts w:ascii="Tahoma" w:eastAsia="Times New Roman" w:hAnsi="Tahoma" w:cs="Tahoma"/>
      <w:spacing w:val="8"/>
      <w:kern w:val="28"/>
      <w:sz w:val="32"/>
      <w:szCs w:val="32"/>
      <w:lang w:val="nl-NL" w:eastAsia="nl-NL"/>
    </w:rPr>
  </w:style>
  <w:style w:type="character" w:customStyle="1" w:styleId="Kop3Char">
    <w:name w:val="Kop 3 Char"/>
    <w:basedOn w:val="Standaardalinea-lettertype"/>
    <w:link w:val="Kop3"/>
    <w:rsid w:val="004437BE"/>
    <w:rPr>
      <w:rFonts w:ascii="Tahoma" w:eastAsia="Times New Roman" w:hAnsi="Tahoma" w:cs="Tahoma"/>
      <w:spacing w:val="10"/>
      <w:kern w:val="28"/>
      <w:sz w:val="28"/>
      <w:szCs w:val="28"/>
      <w:lang w:val="nl-NL" w:eastAsia="nl-NL"/>
    </w:rPr>
  </w:style>
  <w:style w:type="character" w:customStyle="1" w:styleId="Kop4Char">
    <w:name w:val="Kop 4 Char"/>
    <w:basedOn w:val="Standaardalinea-lettertype"/>
    <w:link w:val="Kop4"/>
    <w:rsid w:val="004437BE"/>
    <w:rPr>
      <w:rFonts w:ascii="Tahoma" w:eastAsia="Times New Roman" w:hAnsi="Tahoma" w:cs="Tahoma"/>
      <w:b/>
      <w:spacing w:val="-4"/>
      <w:kern w:val="28"/>
      <w:sz w:val="18"/>
      <w:szCs w:val="18"/>
      <w:lang w:val="nl-NL" w:eastAsia="nl-NL"/>
    </w:rPr>
  </w:style>
  <w:style w:type="character" w:customStyle="1" w:styleId="Kop5Char">
    <w:name w:val="Kop 5 Char"/>
    <w:basedOn w:val="Standaardalinea-lettertype"/>
    <w:link w:val="Kop5"/>
    <w:rsid w:val="004437BE"/>
    <w:rPr>
      <w:rFonts w:ascii="Times New Roman" w:eastAsia="Times New Roman" w:hAnsi="Times New Roman" w:cs="Times New Roman"/>
      <w:b/>
      <w:i/>
      <w:spacing w:val="-4"/>
      <w:kern w:val="28"/>
      <w:sz w:val="20"/>
      <w:szCs w:val="20"/>
      <w:lang w:val="nl-NL" w:eastAsia="nl-NL"/>
    </w:rPr>
  </w:style>
  <w:style w:type="character" w:customStyle="1" w:styleId="Kop6Char">
    <w:name w:val="Kop 6 Char"/>
    <w:basedOn w:val="Standaardalinea-lettertype"/>
    <w:link w:val="Kop6"/>
    <w:rsid w:val="004437BE"/>
    <w:rPr>
      <w:rFonts w:ascii="Times New Roman" w:eastAsia="Times New Roman" w:hAnsi="Times New Roman" w:cs="Times New Roman"/>
      <w:i/>
      <w:spacing w:val="-4"/>
      <w:kern w:val="28"/>
      <w:sz w:val="20"/>
      <w:szCs w:val="20"/>
      <w:lang w:val="nl-NL" w:eastAsia="nl-NL"/>
    </w:rPr>
  </w:style>
  <w:style w:type="character" w:customStyle="1" w:styleId="Kop7Char">
    <w:name w:val="Kop 7 Char"/>
    <w:basedOn w:val="Standaardalinea-lettertype"/>
    <w:link w:val="Kop7"/>
    <w:rsid w:val="004437BE"/>
    <w:rPr>
      <w:rFonts w:ascii="Tahoma" w:eastAsia="Times New Roman" w:hAnsi="Tahoma" w:cs="Times New Roman"/>
      <w:b/>
      <w:spacing w:val="-4"/>
      <w:kern w:val="28"/>
      <w:sz w:val="18"/>
      <w:szCs w:val="20"/>
      <w:lang w:val="nl-NL" w:eastAsia="nl-NL"/>
    </w:rPr>
  </w:style>
  <w:style w:type="character" w:customStyle="1" w:styleId="Kop8Char">
    <w:name w:val="Kop 8 Char"/>
    <w:basedOn w:val="Standaardalinea-lettertype"/>
    <w:link w:val="Kop8"/>
    <w:rsid w:val="004437BE"/>
    <w:rPr>
      <w:rFonts w:ascii="Tahoma" w:eastAsia="Times New Roman" w:hAnsi="Tahoma" w:cs="Tahoma"/>
      <w:i/>
      <w:spacing w:val="-4"/>
      <w:kern w:val="28"/>
      <w:sz w:val="18"/>
      <w:szCs w:val="18"/>
      <w:lang w:val="nl-NL" w:eastAsia="nl-NL"/>
    </w:rPr>
  </w:style>
  <w:style w:type="character" w:customStyle="1" w:styleId="Kop9Char">
    <w:name w:val="Kop 9 Char"/>
    <w:basedOn w:val="Standaardalinea-lettertype"/>
    <w:link w:val="Kop9"/>
    <w:rsid w:val="004437BE"/>
    <w:rPr>
      <w:rFonts w:ascii="Tahoma" w:eastAsia="Times New Roman" w:hAnsi="Tahoma" w:cs="Tahoma"/>
      <w:spacing w:val="-4"/>
      <w:kern w:val="28"/>
      <w:sz w:val="18"/>
      <w:szCs w:val="18"/>
      <w:lang w:val="nl-NL" w:eastAsia="nl-NL"/>
    </w:rPr>
  </w:style>
  <w:style w:type="paragraph" w:styleId="Plattetekst">
    <w:name w:val="Body Text"/>
    <w:basedOn w:val="Standaard"/>
    <w:link w:val="PlattetekstChar"/>
    <w:qFormat/>
    <w:rsid w:val="004437BE"/>
    <w:pPr>
      <w:tabs>
        <w:tab w:val="left" w:pos="709"/>
        <w:tab w:val="left" w:leader="dot" w:pos="7088"/>
      </w:tabs>
      <w:ind w:left="851"/>
    </w:pPr>
    <w:rPr>
      <w:spacing w:val="10"/>
      <w:sz w:val="17"/>
      <w:szCs w:val="17"/>
    </w:rPr>
  </w:style>
  <w:style w:type="character" w:customStyle="1" w:styleId="PlattetekstChar">
    <w:name w:val="Platte tekst Char"/>
    <w:basedOn w:val="Standaardalinea-lettertype"/>
    <w:link w:val="Plattetekst"/>
    <w:rsid w:val="004437BE"/>
    <w:rPr>
      <w:rFonts w:ascii="Tahoma" w:eastAsia="Times New Roman" w:hAnsi="Tahoma" w:cs="Tahoma"/>
      <w:spacing w:val="10"/>
      <w:sz w:val="17"/>
      <w:szCs w:val="17"/>
      <w:lang w:val="nl-NL" w:eastAsia="nl-NL"/>
    </w:rPr>
  </w:style>
  <w:style w:type="paragraph" w:customStyle="1" w:styleId="Vergelijking">
    <w:name w:val="Vergelijking"/>
    <w:basedOn w:val="Standaard"/>
    <w:next w:val="Standaard"/>
    <w:rsid w:val="004437BE"/>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Subtielebenadrukking2">
    <w:name w:val="Subtiele benadrukking2"/>
    <w:uiPriority w:val="19"/>
    <w:qFormat/>
    <w:rsid w:val="004437BE"/>
    <w:rPr>
      <w:i/>
      <w:iCs/>
      <w:color w:val="808080"/>
    </w:rPr>
  </w:style>
  <w:style w:type="paragraph" w:styleId="Ballontekst">
    <w:name w:val="Balloon Text"/>
    <w:basedOn w:val="Standaard"/>
    <w:link w:val="BallontekstChar"/>
    <w:uiPriority w:val="99"/>
    <w:semiHidden/>
    <w:unhideWhenUsed/>
    <w:rsid w:val="004437BE"/>
    <w:pPr>
      <w:spacing w:after="0" w:line="240" w:lineRule="auto"/>
    </w:pPr>
    <w:rPr>
      <w:sz w:val="16"/>
      <w:szCs w:val="16"/>
    </w:rPr>
  </w:style>
  <w:style w:type="character" w:customStyle="1" w:styleId="BallontekstChar">
    <w:name w:val="Ballontekst Char"/>
    <w:basedOn w:val="Standaardalinea-lettertype"/>
    <w:link w:val="Ballontekst"/>
    <w:uiPriority w:val="99"/>
    <w:semiHidden/>
    <w:rsid w:val="004437BE"/>
    <w:rPr>
      <w:rFonts w:ascii="Tahoma" w:eastAsia="Times New Roman" w:hAnsi="Tahoma" w:cs="Tahoma"/>
      <w:sz w:val="16"/>
      <w:szCs w:val="16"/>
      <w:lang w:val="nl-NL" w:eastAsia="nl-NL"/>
    </w:rPr>
  </w:style>
  <w:style w:type="paragraph" w:styleId="Bijschrift">
    <w:name w:val="caption"/>
    <w:next w:val="Plattetekst"/>
    <w:qFormat/>
    <w:rsid w:val="00D47627"/>
    <w:pPr>
      <w:keepNext/>
      <w:tabs>
        <w:tab w:val="left" w:pos="851"/>
      </w:tabs>
      <w:spacing w:before="120" w:after="0" w:line="180" w:lineRule="atLeast"/>
      <w:ind w:left="851" w:hanging="851"/>
    </w:pPr>
    <w:rPr>
      <w:rFonts w:ascii="Tahoma" w:eastAsia="Times New Roman" w:hAnsi="Tahoma" w:cs="Tahoma"/>
      <w:i/>
      <w:spacing w:val="6"/>
      <w:sz w:val="16"/>
      <w:szCs w:val="16"/>
      <w:lang w:val="nl-NL" w:eastAsia="nl-NL"/>
    </w:rPr>
  </w:style>
  <w:style w:type="character" w:styleId="Intensievebenadrukking">
    <w:name w:val="Intense Emphasis"/>
    <w:qFormat/>
    <w:rsid w:val="00C65D27"/>
    <w:rPr>
      <w:b/>
      <w:bCs/>
      <w:iCs/>
      <w:color w:val="1F497D"/>
      <w:sz w:val="18"/>
      <w:szCs w:val="18"/>
      <w14:shadow w14:blurRad="50800" w14:dist="38100" w14:dir="2700000" w14:sx="100000" w14:sy="100000" w14:kx="0" w14:ky="0" w14:algn="tl">
        <w14:srgbClr w14:val="000000">
          <w14:alpha w14:val="60000"/>
        </w14:srgbClr>
      </w14:shadow>
    </w:rPr>
  </w:style>
  <w:style w:type="paragraph" w:styleId="Lijstalinea">
    <w:name w:val="List Paragraph"/>
    <w:basedOn w:val="Standaard"/>
    <w:uiPriority w:val="34"/>
    <w:qFormat/>
    <w:rsid w:val="00D34B77"/>
    <w:pPr>
      <w:ind w:left="720"/>
      <w:contextualSpacing/>
    </w:pPr>
  </w:style>
  <w:style w:type="paragraph" w:styleId="Inhopg1">
    <w:name w:val="toc 1"/>
    <w:basedOn w:val="Standaard"/>
    <w:next w:val="Standaard"/>
    <w:autoRedefine/>
    <w:uiPriority w:val="39"/>
    <w:unhideWhenUsed/>
    <w:rsid w:val="00BC7726"/>
    <w:pPr>
      <w:spacing w:before="360" w:after="0"/>
      <w:ind w:left="0"/>
    </w:pPr>
    <w:rPr>
      <w:rFonts w:asciiTheme="majorHAnsi" w:hAnsiTheme="majorHAnsi"/>
      <w:b/>
      <w:bCs/>
      <w:caps/>
      <w:sz w:val="24"/>
      <w:szCs w:val="24"/>
    </w:rPr>
  </w:style>
  <w:style w:type="paragraph" w:styleId="Inhopg2">
    <w:name w:val="toc 2"/>
    <w:basedOn w:val="Standaard"/>
    <w:next w:val="Standaard"/>
    <w:autoRedefine/>
    <w:uiPriority w:val="39"/>
    <w:unhideWhenUsed/>
    <w:rsid w:val="00BC7726"/>
    <w:pPr>
      <w:spacing w:before="240" w:after="0"/>
      <w:ind w:left="0"/>
    </w:pPr>
    <w:rPr>
      <w:rFonts w:asciiTheme="minorHAnsi" w:hAnsiTheme="minorHAnsi"/>
      <w:b/>
      <w:bCs/>
    </w:rPr>
  </w:style>
  <w:style w:type="paragraph" w:styleId="Inhopg3">
    <w:name w:val="toc 3"/>
    <w:basedOn w:val="Standaard"/>
    <w:next w:val="Standaard"/>
    <w:autoRedefine/>
    <w:uiPriority w:val="39"/>
    <w:unhideWhenUsed/>
    <w:rsid w:val="00BC7726"/>
    <w:pPr>
      <w:spacing w:after="0"/>
      <w:ind w:left="200"/>
    </w:pPr>
    <w:rPr>
      <w:rFonts w:asciiTheme="minorHAnsi" w:hAnsiTheme="minorHAnsi"/>
    </w:rPr>
  </w:style>
  <w:style w:type="paragraph" w:styleId="Inhopg4">
    <w:name w:val="toc 4"/>
    <w:basedOn w:val="Standaard"/>
    <w:next w:val="Standaard"/>
    <w:autoRedefine/>
    <w:uiPriority w:val="39"/>
    <w:unhideWhenUsed/>
    <w:rsid w:val="00BC7726"/>
    <w:pPr>
      <w:spacing w:after="0"/>
      <w:ind w:left="400"/>
    </w:pPr>
    <w:rPr>
      <w:rFonts w:asciiTheme="minorHAnsi" w:hAnsiTheme="minorHAnsi"/>
    </w:rPr>
  </w:style>
  <w:style w:type="paragraph" w:styleId="Inhopg5">
    <w:name w:val="toc 5"/>
    <w:basedOn w:val="Standaard"/>
    <w:next w:val="Standaard"/>
    <w:autoRedefine/>
    <w:uiPriority w:val="39"/>
    <w:unhideWhenUsed/>
    <w:rsid w:val="00BC7726"/>
    <w:pPr>
      <w:spacing w:after="0"/>
      <w:ind w:left="600"/>
    </w:pPr>
    <w:rPr>
      <w:rFonts w:asciiTheme="minorHAnsi" w:hAnsiTheme="minorHAnsi"/>
    </w:rPr>
  </w:style>
  <w:style w:type="paragraph" w:styleId="Inhopg6">
    <w:name w:val="toc 6"/>
    <w:basedOn w:val="Standaard"/>
    <w:next w:val="Standaard"/>
    <w:autoRedefine/>
    <w:uiPriority w:val="39"/>
    <w:unhideWhenUsed/>
    <w:rsid w:val="00BC7726"/>
    <w:pPr>
      <w:spacing w:after="0"/>
      <w:ind w:left="800"/>
    </w:pPr>
    <w:rPr>
      <w:rFonts w:asciiTheme="minorHAnsi" w:hAnsiTheme="minorHAnsi"/>
    </w:rPr>
  </w:style>
  <w:style w:type="paragraph" w:styleId="Inhopg7">
    <w:name w:val="toc 7"/>
    <w:basedOn w:val="Standaard"/>
    <w:next w:val="Standaard"/>
    <w:autoRedefine/>
    <w:uiPriority w:val="39"/>
    <w:unhideWhenUsed/>
    <w:rsid w:val="00BC7726"/>
    <w:pPr>
      <w:spacing w:after="0"/>
      <w:ind w:left="1000"/>
    </w:pPr>
    <w:rPr>
      <w:rFonts w:asciiTheme="minorHAnsi" w:hAnsiTheme="minorHAnsi"/>
    </w:rPr>
  </w:style>
  <w:style w:type="paragraph" w:styleId="Inhopg8">
    <w:name w:val="toc 8"/>
    <w:basedOn w:val="Standaard"/>
    <w:next w:val="Standaard"/>
    <w:autoRedefine/>
    <w:uiPriority w:val="39"/>
    <w:unhideWhenUsed/>
    <w:rsid w:val="00BC7726"/>
    <w:pPr>
      <w:spacing w:after="0"/>
      <w:ind w:left="1200"/>
    </w:pPr>
    <w:rPr>
      <w:rFonts w:asciiTheme="minorHAnsi" w:hAnsiTheme="minorHAnsi"/>
    </w:rPr>
  </w:style>
  <w:style w:type="paragraph" w:styleId="Inhopg9">
    <w:name w:val="toc 9"/>
    <w:basedOn w:val="Standaard"/>
    <w:next w:val="Standaard"/>
    <w:autoRedefine/>
    <w:uiPriority w:val="39"/>
    <w:unhideWhenUsed/>
    <w:rsid w:val="00BC7726"/>
    <w:pPr>
      <w:spacing w:after="0"/>
      <w:ind w:left="1400"/>
    </w:pPr>
    <w:rPr>
      <w:rFonts w:asciiTheme="minorHAnsi" w:hAnsiTheme="minorHAnsi"/>
    </w:rPr>
  </w:style>
  <w:style w:type="character" w:styleId="Hyperlink">
    <w:name w:val="Hyperlink"/>
    <w:basedOn w:val="Standaardalinea-lettertype"/>
    <w:uiPriority w:val="99"/>
    <w:unhideWhenUsed/>
    <w:rsid w:val="00BC7726"/>
    <w:rPr>
      <w:color w:val="0000FF" w:themeColor="hyperlink"/>
      <w:u w:val="single"/>
    </w:rPr>
  </w:style>
  <w:style w:type="paragraph" w:styleId="Koptekst">
    <w:name w:val="header"/>
    <w:basedOn w:val="Standaard"/>
    <w:link w:val="KoptekstChar"/>
    <w:uiPriority w:val="99"/>
    <w:unhideWhenUsed/>
    <w:rsid w:val="00BC77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7726"/>
    <w:rPr>
      <w:rFonts w:ascii="Tahoma" w:eastAsia="Times New Roman" w:hAnsi="Tahoma" w:cs="Tahoma"/>
      <w:sz w:val="20"/>
      <w:szCs w:val="20"/>
      <w:lang w:val="nl-NL" w:eastAsia="nl-NL"/>
    </w:rPr>
  </w:style>
  <w:style w:type="paragraph" w:styleId="Voettekst">
    <w:name w:val="footer"/>
    <w:basedOn w:val="Standaard"/>
    <w:link w:val="VoettekstChar"/>
    <w:uiPriority w:val="99"/>
    <w:unhideWhenUsed/>
    <w:rsid w:val="00BC77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7726"/>
    <w:rPr>
      <w:rFonts w:ascii="Tahoma" w:eastAsia="Times New Roman" w:hAnsi="Tahoma" w:cs="Tahoma"/>
      <w:sz w:val="20"/>
      <w:szCs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37BE"/>
    <w:pPr>
      <w:spacing w:line="240" w:lineRule="atLeast"/>
      <w:ind w:left="1080"/>
    </w:pPr>
    <w:rPr>
      <w:rFonts w:ascii="Tahoma" w:eastAsia="Times New Roman" w:hAnsi="Tahoma" w:cs="Tahoma"/>
      <w:sz w:val="20"/>
      <w:szCs w:val="20"/>
      <w:lang w:val="nl-NL" w:eastAsia="nl-NL"/>
    </w:rPr>
  </w:style>
  <w:style w:type="paragraph" w:styleId="Kop1">
    <w:name w:val="heading 1"/>
    <w:next w:val="Plattetekst"/>
    <w:link w:val="Kop1Char"/>
    <w:qFormat/>
    <w:rsid w:val="004437BE"/>
    <w:pPr>
      <w:keepNext/>
      <w:numPr>
        <w:numId w:val="1"/>
      </w:numPr>
      <w:spacing w:before="720" w:after="480" w:line="360" w:lineRule="atLeast"/>
      <w:outlineLvl w:val="0"/>
    </w:pPr>
    <w:rPr>
      <w:rFonts w:ascii="Tahoma" w:eastAsia="Times New Roman" w:hAnsi="Tahoma" w:cs="Tahoma"/>
      <w:spacing w:val="-10"/>
      <w:sz w:val="52"/>
      <w:szCs w:val="52"/>
      <w:lang w:val="nl-NL" w:eastAsia="nl-NL"/>
    </w:rPr>
  </w:style>
  <w:style w:type="paragraph" w:styleId="Kop2">
    <w:name w:val="heading 2"/>
    <w:next w:val="Plattetekst"/>
    <w:link w:val="Kop2Char"/>
    <w:qFormat/>
    <w:rsid w:val="004437BE"/>
    <w:pPr>
      <w:keepNext/>
      <w:numPr>
        <w:ilvl w:val="1"/>
        <w:numId w:val="1"/>
      </w:numPr>
      <w:spacing w:before="240" w:after="60" w:line="240" w:lineRule="auto"/>
      <w:outlineLvl w:val="1"/>
    </w:pPr>
    <w:rPr>
      <w:rFonts w:ascii="Tahoma" w:eastAsia="Times New Roman" w:hAnsi="Tahoma" w:cs="Tahoma"/>
      <w:spacing w:val="8"/>
      <w:kern w:val="28"/>
      <w:sz w:val="32"/>
      <w:szCs w:val="32"/>
      <w:lang w:val="nl-NL" w:eastAsia="nl-NL"/>
    </w:rPr>
  </w:style>
  <w:style w:type="paragraph" w:styleId="Kop3">
    <w:name w:val="heading 3"/>
    <w:next w:val="Plattetekst"/>
    <w:link w:val="Kop3Char"/>
    <w:qFormat/>
    <w:rsid w:val="004437BE"/>
    <w:pPr>
      <w:keepNext/>
      <w:numPr>
        <w:ilvl w:val="2"/>
        <w:numId w:val="1"/>
      </w:numPr>
      <w:spacing w:before="480" w:after="240" w:line="240" w:lineRule="atLeast"/>
      <w:outlineLvl w:val="2"/>
    </w:pPr>
    <w:rPr>
      <w:rFonts w:ascii="Tahoma" w:eastAsia="Times New Roman" w:hAnsi="Tahoma" w:cs="Tahoma"/>
      <w:spacing w:val="10"/>
      <w:kern w:val="28"/>
      <w:sz w:val="28"/>
      <w:szCs w:val="28"/>
      <w:lang w:val="nl-NL" w:eastAsia="nl-NL"/>
    </w:rPr>
  </w:style>
  <w:style w:type="paragraph" w:styleId="Kop4">
    <w:name w:val="heading 4"/>
    <w:basedOn w:val="Standaard"/>
    <w:next w:val="Plattetekst"/>
    <w:link w:val="Kop4Char"/>
    <w:qFormat/>
    <w:rsid w:val="004437BE"/>
    <w:pPr>
      <w:keepNext/>
      <w:keepLines/>
      <w:numPr>
        <w:ilvl w:val="3"/>
        <w:numId w:val="1"/>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4437BE"/>
    <w:pPr>
      <w:keepNext/>
      <w:keepLines/>
      <w:numPr>
        <w:ilvl w:val="4"/>
        <w:numId w:val="1"/>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4437BE"/>
    <w:pPr>
      <w:keepNext/>
      <w:keepLines/>
      <w:numPr>
        <w:ilvl w:val="5"/>
        <w:numId w:val="1"/>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4437BE"/>
    <w:pPr>
      <w:keepNext/>
      <w:keepLines/>
      <w:numPr>
        <w:ilvl w:val="6"/>
        <w:numId w:val="1"/>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4437BE"/>
    <w:pPr>
      <w:keepNext/>
      <w:keepLines/>
      <w:numPr>
        <w:ilvl w:val="7"/>
        <w:numId w:val="1"/>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4437BE"/>
    <w:pPr>
      <w:keepNext/>
      <w:keepLines/>
      <w:numPr>
        <w:ilvl w:val="8"/>
        <w:numId w:val="1"/>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437BE"/>
    <w:rPr>
      <w:rFonts w:ascii="Tahoma" w:eastAsia="Times New Roman" w:hAnsi="Tahoma" w:cs="Tahoma"/>
      <w:spacing w:val="-10"/>
      <w:sz w:val="52"/>
      <w:szCs w:val="52"/>
      <w:lang w:val="nl-NL" w:eastAsia="nl-NL"/>
    </w:rPr>
  </w:style>
  <w:style w:type="character" w:customStyle="1" w:styleId="Kop2Char">
    <w:name w:val="Kop 2 Char"/>
    <w:basedOn w:val="Standaardalinea-lettertype"/>
    <w:link w:val="Kop2"/>
    <w:rsid w:val="004437BE"/>
    <w:rPr>
      <w:rFonts w:ascii="Tahoma" w:eastAsia="Times New Roman" w:hAnsi="Tahoma" w:cs="Tahoma"/>
      <w:spacing w:val="8"/>
      <w:kern w:val="28"/>
      <w:sz w:val="32"/>
      <w:szCs w:val="32"/>
      <w:lang w:val="nl-NL" w:eastAsia="nl-NL"/>
    </w:rPr>
  </w:style>
  <w:style w:type="character" w:customStyle="1" w:styleId="Kop3Char">
    <w:name w:val="Kop 3 Char"/>
    <w:basedOn w:val="Standaardalinea-lettertype"/>
    <w:link w:val="Kop3"/>
    <w:rsid w:val="004437BE"/>
    <w:rPr>
      <w:rFonts w:ascii="Tahoma" w:eastAsia="Times New Roman" w:hAnsi="Tahoma" w:cs="Tahoma"/>
      <w:spacing w:val="10"/>
      <w:kern w:val="28"/>
      <w:sz w:val="28"/>
      <w:szCs w:val="28"/>
      <w:lang w:val="nl-NL" w:eastAsia="nl-NL"/>
    </w:rPr>
  </w:style>
  <w:style w:type="character" w:customStyle="1" w:styleId="Kop4Char">
    <w:name w:val="Kop 4 Char"/>
    <w:basedOn w:val="Standaardalinea-lettertype"/>
    <w:link w:val="Kop4"/>
    <w:rsid w:val="004437BE"/>
    <w:rPr>
      <w:rFonts w:ascii="Tahoma" w:eastAsia="Times New Roman" w:hAnsi="Tahoma" w:cs="Tahoma"/>
      <w:b/>
      <w:spacing w:val="-4"/>
      <w:kern w:val="28"/>
      <w:sz w:val="18"/>
      <w:szCs w:val="18"/>
      <w:lang w:val="nl-NL" w:eastAsia="nl-NL"/>
    </w:rPr>
  </w:style>
  <w:style w:type="character" w:customStyle="1" w:styleId="Kop5Char">
    <w:name w:val="Kop 5 Char"/>
    <w:basedOn w:val="Standaardalinea-lettertype"/>
    <w:link w:val="Kop5"/>
    <w:rsid w:val="004437BE"/>
    <w:rPr>
      <w:rFonts w:ascii="Times New Roman" w:eastAsia="Times New Roman" w:hAnsi="Times New Roman" w:cs="Times New Roman"/>
      <w:b/>
      <w:i/>
      <w:spacing w:val="-4"/>
      <w:kern w:val="28"/>
      <w:sz w:val="20"/>
      <w:szCs w:val="20"/>
      <w:lang w:val="nl-NL" w:eastAsia="nl-NL"/>
    </w:rPr>
  </w:style>
  <w:style w:type="character" w:customStyle="1" w:styleId="Kop6Char">
    <w:name w:val="Kop 6 Char"/>
    <w:basedOn w:val="Standaardalinea-lettertype"/>
    <w:link w:val="Kop6"/>
    <w:rsid w:val="004437BE"/>
    <w:rPr>
      <w:rFonts w:ascii="Times New Roman" w:eastAsia="Times New Roman" w:hAnsi="Times New Roman" w:cs="Times New Roman"/>
      <w:i/>
      <w:spacing w:val="-4"/>
      <w:kern w:val="28"/>
      <w:sz w:val="20"/>
      <w:szCs w:val="20"/>
      <w:lang w:val="nl-NL" w:eastAsia="nl-NL"/>
    </w:rPr>
  </w:style>
  <w:style w:type="character" w:customStyle="1" w:styleId="Kop7Char">
    <w:name w:val="Kop 7 Char"/>
    <w:basedOn w:val="Standaardalinea-lettertype"/>
    <w:link w:val="Kop7"/>
    <w:rsid w:val="004437BE"/>
    <w:rPr>
      <w:rFonts w:ascii="Tahoma" w:eastAsia="Times New Roman" w:hAnsi="Tahoma" w:cs="Times New Roman"/>
      <w:b/>
      <w:spacing w:val="-4"/>
      <w:kern w:val="28"/>
      <w:sz w:val="18"/>
      <w:szCs w:val="20"/>
      <w:lang w:val="nl-NL" w:eastAsia="nl-NL"/>
    </w:rPr>
  </w:style>
  <w:style w:type="character" w:customStyle="1" w:styleId="Kop8Char">
    <w:name w:val="Kop 8 Char"/>
    <w:basedOn w:val="Standaardalinea-lettertype"/>
    <w:link w:val="Kop8"/>
    <w:rsid w:val="004437BE"/>
    <w:rPr>
      <w:rFonts w:ascii="Tahoma" w:eastAsia="Times New Roman" w:hAnsi="Tahoma" w:cs="Tahoma"/>
      <w:i/>
      <w:spacing w:val="-4"/>
      <w:kern w:val="28"/>
      <w:sz w:val="18"/>
      <w:szCs w:val="18"/>
      <w:lang w:val="nl-NL" w:eastAsia="nl-NL"/>
    </w:rPr>
  </w:style>
  <w:style w:type="character" w:customStyle="1" w:styleId="Kop9Char">
    <w:name w:val="Kop 9 Char"/>
    <w:basedOn w:val="Standaardalinea-lettertype"/>
    <w:link w:val="Kop9"/>
    <w:rsid w:val="004437BE"/>
    <w:rPr>
      <w:rFonts w:ascii="Tahoma" w:eastAsia="Times New Roman" w:hAnsi="Tahoma" w:cs="Tahoma"/>
      <w:spacing w:val="-4"/>
      <w:kern w:val="28"/>
      <w:sz w:val="18"/>
      <w:szCs w:val="18"/>
      <w:lang w:val="nl-NL" w:eastAsia="nl-NL"/>
    </w:rPr>
  </w:style>
  <w:style w:type="paragraph" w:styleId="Plattetekst">
    <w:name w:val="Body Text"/>
    <w:basedOn w:val="Standaard"/>
    <w:link w:val="PlattetekstChar"/>
    <w:qFormat/>
    <w:rsid w:val="004437BE"/>
    <w:pPr>
      <w:tabs>
        <w:tab w:val="left" w:pos="709"/>
        <w:tab w:val="left" w:leader="dot" w:pos="7088"/>
      </w:tabs>
      <w:ind w:left="851"/>
    </w:pPr>
    <w:rPr>
      <w:spacing w:val="10"/>
      <w:sz w:val="17"/>
      <w:szCs w:val="17"/>
    </w:rPr>
  </w:style>
  <w:style w:type="character" w:customStyle="1" w:styleId="PlattetekstChar">
    <w:name w:val="Platte tekst Char"/>
    <w:basedOn w:val="Standaardalinea-lettertype"/>
    <w:link w:val="Plattetekst"/>
    <w:rsid w:val="004437BE"/>
    <w:rPr>
      <w:rFonts w:ascii="Tahoma" w:eastAsia="Times New Roman" w:hAnsi="Tahoma" w:cs="Tahoma"/>
      <w:spacing w:val="10"/>
      <w:sz w:val="17"/>
      <w:szCs w:val="17"/>
      <w:lang w:val="nl-NL" w:eastAsia="nl-NL"/>
    </w:rPr>
  </w:style>
  <w:style w:type="paragraph" w:customStyle="1" w:styleId="Vergelijking">
    <w:name w:val="Vergelijking"/>
    <w:basedOn w:val="Standaard"/>
    <w:next w:val="Standaard"/>
    <w:rsid w:val="004437BE"/>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Subtielebenadrukking2">
    <w:name w:val="Subtiele benadrukking2"/>
    <w:uiPriority w:val="19"/>
    <w:qFormat/>
    <w:rsid w:val="004437BE"/>
    <w:rPr>
      <w:i/>
      <w:iCs/>
      <w:color w:val="808080"/>
    </w:rPr>
  </w:style>
  <w:style w:type="paragraph" w:styleId="Ballontekst">
    <w:name w:val="Balloon Text"/>
    <w:basedOn w:val="Standaard"/>
    <w:link w:val="BallontekstChar"/>
    <w:uiPriority w:val="99"/>
    <w:semiHidden/>
    <w:unhideWhenUsed/>
    <w:rsid w:val="004437BE"/>
    <w:pPr>
      <w:spacing w:after="0" w:line="240" w:lineRule="auto"/>
    </w:pPr>
    <w:rPr>
      <w:sz w:val="16"/>
      <w:szCs w:val="16"/>
    </w:rPr>
  </w:style>
  <w:style w:type="character" w:customStyle="1" w:styleId="BallontekstChar">
    <w:name w:val="Ballontekst Char"/>
    <w:basedOn w:val="Standaardalinea-lettertype"/>
    <w:link w:val="Ballontekst"/>
    <w:uiPriority w:val="99"/>
    <w:semiHidden/>
    <w:rsid w:val="004437BE"/>
    <w:rPr>
      <w:rFonts w:ascii="Tahoma" w:eastAsia="Times New Roman" w:hAnsi="Tahoma" w:cs="Tahoma"/>
      <w:sz w:val="16"/>
      <w:szCs w:val="16"/>
      <w:lang w:val="nl-NL" w:eastAsia="nl-NL"/>
    </w:rPr>
  </w:style>
  <w:style w:type="paragraph" w:styleId="Bijschrift">
    <w:name w:val="caption"/>
    <w:next w:val="Plattetekst"/>
    <w:qFormat/>
    <w:rsid w:val="00D47627"/>
    <w:pPr>
      <w:keepNext/>
      <w:tabs>
        <w:tab w:val="left" w:pos="851"/>
      </w:tabs>
      <w:spacing w:before="120" w:after="0" w:line="180" w:lineRule="atLeast"/>
      <w:ind w:left="851" w:hanging="851"/>
    </w:pPr>
    <w:rPr>
      <w:rFonts w:ascii="Tahoma" w:eastAsia="Times New Roman" w:hAnsi="Tahoma" w:cs="Tahoma"/>
      <w:i/>
      <w:spacing w:val="6"/>
      <w:sz w:val="16"/>
      <w:szCs w:val="16"/>
      <w:lang w:val="nl-NL" w:eastAsia="nl-NL"/>
    </w:rPr>
  </w:style>
  <w:style w:type="character" w:styleId="Intensievebenadrukking">
    <w:name w:val="Intense Emphasis"/>
    <w:qFormat/>
    <w:rsid w:val="00C65D27"/>
    <w:rPr>
      <w:b/>
      <w:bCs/>
      <w:iCs/>
      <w:color w:val="1F497D"/>
      <w:sz w:val="18"/>
      <w:szCs w:val="18"/>
      <w14:shadow w14:blurRad="50800" w14:dist="38100" w14:dir="2700000" w14:sx="100000" w14:sy="100000" w14:kx="0" w14:ky="0" w14:algn="tl">
        <w14:srgbClr w14:val="000000">
          <w14:alpha w14:val="60000"/>
        </w14:srgbClr>
      </w14:shadow>
    </w:rPr>
  </w:style>
  <w:style w:type="paragraph" w:styleId="Lijstalinea">
    <w:name w:val="List Paragraph"/>
    <w:basedOn w:val="Standaard"/>
    <w:uiPriority w:val="34"/>
    <w:qFormat/>
    <w:rsid w:val="00D34B77"/>
    <w:pPr>
      <w:ind w:left="720"/>
      <w:contextualSpacing/>
    </w:pPr>
  </w:style>
  <w:style w:type="paragraph" w:styleId="Inhopg1">
    <w:name w:val="toc 1"/>
    <w:basedOn w:val="Standaard"/>
    <w:next w:val="Standaard"/>
    <w:autoRedefine/>
    <w:uiPriority w:val="39"/>
    <w:unhideWhenUsed/>
    <w:rsid w:val="00BC7726"/>
    <w:pPr>
      <w:spacing w:before="360" w:after="0"/>
      <w:ind w:left="0"/>
    </w:pPr>
    <w:rPr>
      <w:rFonts w:asciiTheme="majorHAnsi" w:hAnsiTheme="majorHAnsi"/>
      <w:b/>
      <w:bCs/>
      <w:caps/>
      <w:sz w:val="24"/>
      <w:szCs w:val="24"/>
    </w:rPr>
  </w:style>
  <w:style w:type="paragraph" w:styleId="Inhopg2">
    <w:name w:val="toc 2"/>
    <w:basedOn w:val="Standaard"/>
    <w:next w:val="Standaard"/>
    <w:autoRedefine/>
    <w:uiPriority w:val="39"/>
    <w:unhideWhenUsed/>
    <w:rsid w:val="00BC7726"/>
    <w:pPr>
      <w:spacing w:before="240" w:after="0"/>
      <w:ind w:left="0"/>
    </w:pPr>
    <w:rPr>
      <w:rFonts w:asciiTheme="minorHAnsi" w:hAnsiTheme="minorHAnsi"/>
      <w:b/>
      <w:bCs/>
    </w:rPr>
  </w:style>
  <w:style w:type="paragraph" w:styleId="Inhopg3">
    <w:name w:val="toc 3"/>
    <w:basedOn w:val="Standaard"/>
    <w:next w:val="Standaard"/>
    <w:autoRedefine/>
    <w:uiPriority w:val="39"/>
    <w:unhideWhenUsed/>
    <w:rsid w:val="00BC7726"/>
    <w:pPr>
      <w:spacing w:after="0"/>
      <w:ind w:left="200"/>
    </w:pPr>
    <w:rPr>
      <w:rFonts w:asciiTheme="minorHAnsi" w:hAnsiTheme="minorHAnsi"/>
    </w:rPr>
  </w:style>
  <w:style w:type="paragraph" w:styleId="Inhopg4">
    <w:name w:val="toc 4"/>
    <w:basedOn w:val="Standaard"/>
    <w:next w:val="Standaard"/>
    <w:autoRedefine/>
    <w:uiPriority w:val="39"/>
    <w:unhideWhenUsed/>
    <w:rsid w:val="00BC7726"/>
    <w:pPr>
      <w:spacing w:after="0"/>
      <w:ind w:left="400"/>
    </w:pPr>
    <w:rPr>
      <w:rFonts w:asciiTheme="minorHAnsi" w:hAnsiTheme="minorHAnsi"/>
    </w:rPr>
  </w:style>
  <w:style w:type="paragraph" w:styleId="Inhopg5">
    <w:name w:val="toc 5"/>
    <w:basedOn w:val="Standaard"/>
    <w:next w:val="Standaard"/>
    <w:autoRedefine/>
    <w:uiPriority w:val="39"/>
    <w:unhideWhenUsed/>
    <w:rsid w:val="00BC7726"/>
    <w:pPr>
      <w:spacing w:after="0"/>
      <w:ind w:left="600"/>
    </w:pPr>
    <w:rPr>
      <w:rFonts w:asciiTheme="minorHAnsi" w:hAnsiTheme="minorHAnsi"/>
    </w:rPr>
  </w:style>
  <w:style w:type="paragraph" w:styleId="Inhopg6">
    <w:name w:val="toc 6"/>
    <w:basedOn w:val="Standaard"/>
    <w:next w:val="Standaard"/>
    <w:autoRedefine/>
    <w:uiPriority w:val="39"/>
    <w:unhideWhenUsed/>
    <w:rsid w:val="00BC7726"/>
    <w:pPr>
      <w:spacing w:after="0"/>
      <w:ind w:left="800"/>
    </w:pPr>
    <w:rPr>
      <w:rFonts w:asciiTheme="minorHAnsi" w:hAnsiTheme="minorHAnsi"/>
    </w:rPr>
  </w:style>
  <w:style w:type="paragraph" w:styleId="Inhopg7">
    <w:name w:val="toc 7"/>
    <w:basedOn w:val="Standaard"/>
    <w:next w:val="Standaard"/>
    <w:autoRedefine/>
    <w:uiPriority w:val="39"/>
    <w:unhideWhenUsed/>
    <w:rsid w:val="00BC7726"/>
    <w:pPr>
      <w:spacing w:after="0"/>
      <w:ind w:left="1000"/>
    </w:pPr>
    <w:rPr>
      <w:rFonts w:asciiTheme="minorHAnsi" w:hAnsiTheme="minorHAnsi"/>
    </w:rPr>
  </w:style>
  <w:style w:type="paragraph" w:styleId="Inhopg8">
    <w:name w:val="toc 8"/>
    <w:basedOn w:val="Standaard"/>
    <w:next w:val="Standaard"/>
    <w:autoRedefine/>
    <w:uiPriority w:val="39"/>
    <w:unhideWhenUsed/>
    <w:rsid w:val="00BC7726"/>
    <w:pPr>
      <w:spacing w:after="0"/>
      <w:ind w:left="1200"/>
    </w:pPr>
    <w:rPr>
      <w:rFonts w:asciiTheme="minorHAnsi" w:hAnsiTheme="minorHAnsi"/>
    </w:rPr>
  </w:style>
  <w:style w:type="paragraph" w:styleId="Inhopg9">
    <w:name w:val="toc 9"/>
    <w:basedOn w:val="Standaard"/>
    <w:next w:val="Standaard"/>
    <w:autoRedefine/>
    <w:uiPriority w:val="39"/>
    <w:unhideWhenUsed/>
    <w:rsid w:val="00BC7726"/>
    <w:pPr>
      <w:spacing w:after="0"/>
      <w:ind w:left="1400"/>
    </w:pPr>
    <w:rPr>
      <w:rFonts w:asciiTheme="minorHAnsi" w:hAnsiTheme="minorHAnsi"/>
    </w:rPr>
  </w:style>
  <w:style w:type="character" w:styleId="Hyperlink">
    <w:name w:val="Hyperlink"/>
    <w:basedOn w:val="Standaardalinea-lettertype"/>
    <w:uiPriority w:val="99"/>
    <w:unhideWhenUsed/>
    <w:rsid w:val="00BC7726"/>
    <w:rPr>
      <w:color w:val="0000FF" w:themeColor="hyperlink"/>
      <w:u w:val="single"/>
    </w:rPr>
  </w:style>
  <w:style w:type="paragraph" w:styleId="Koptekst">
    <w:name w:val="header"/>
    <w:basedOn w:val="Standaard"/>
    <w:link w:val="KoptekstChar"/>
    <w:uiPriority w:val="99"/>
    <w:unhideWhenUsed/>
    <w:rsid w:val="00BC77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7726"/>
    <w:rPr>
      <w:rFonts w:ascii="Tahoma" w:eastAsia="Times New Roman" w:hAnsi="Tahoma" w:cs="Tahoma"/>
      <w:sz w:val="20"/>
      <w:szCs w:val="20"/>
      <w:lang w:val="nl-NL" w:eastAsia="nl-NL"/>
    </w:rPr>
  </w:style>
  <w:style w:type="paragraph" w:styleId="Voettekst">
    <w:name w:val="footer"/>
    <w:basedOn w:val="Standaard"/>
    <w:link w:val="VoettekstChar"/>
    <w:uiPriority w:val="99"/>
    <w:unhideWhenUsed/>
    <w:rsid w:val="00BC77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7726"/>
    <w:rPr>
      <w:rFonts w:ascii="Tahoma" w:eastAsia="Times New Roman" w:hAnsi="Tahoma" w:cs="Tahoma"/>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s://creativecommons.org/licenses/by-nc-sa/4.0/" TargetMode="External"/><Relationship Id="rId17" Type="http://schemas.openxmlformats.org/officeDocument/2006/relationships/image" Target="media/image6.wmf"/><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4.0/"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hyperlink" Target="https://creativecommons.org/licenses/by-nc-sa/4.0/"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6F264-E510-4AD1-9C62-F3542514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7</Pages>
  <Words>2420</Words>
  <Characters>13310</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Renaat Frans</dc:creator>
  <cp:lastModifiedBy>Renaat Frans</cp:lastModifiedBy>
  <cp:revision>60</cp:revision>
  <dcterms:created xsi:type="dcterms:W3CDTF">2014-03-30T17:40:00Z</dcterms:created>
  <dcterms:modified xsi:type="dcterms:W3CDTF">2014-04-18T09:14:00Z</dcterms:modified>
</cp:coreProperties>
</file>